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荔城区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“马兰花”创业培训申请表</w:t>
      </w:r>
    </w:p>
    <w:tbl>
      <w:tblPr>
        <w:tblpPr w:leftFromText="180" w:rightFromText="180" w:vertAnchor="page" w:horzAnchor="page" w:tblpX="1260" w:tblpY="2253"/>
        <w:tblOverlap w:val="never"/>
        <w:tblW w:w="9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21"/>
        <w:gridCol w:w="1921"/>
        <w:gridCol w:w="192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5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5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电话号码</w:t>
            </w:r>
          </w:p>
        </w:tc>
        <w:tc>
          <w:tcPr>
            <w:tcW w:w="3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目前您做什么工作？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□自由职业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待业  □失业   □务农，主要供自己消费    □务农，也出售产品</w:t>
            </w:r>
          </w:p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高校毕业生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，所在学校及专业：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□已经创办并正在经营企业，企业名称及职务：</w:t>
            </w:r>
          </w:p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□就业，所在单位及职务（岗位）：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□其他，请说明：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有何特长：</w:t>
            </w:r>
          </w:p>
        </w:tc>
        <w:tc>
          <w:tcPr>
            <w:tcW w:w="7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参加创业培训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目的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（在对应项打“</w:t>
            </w:r>
            <w:r>
              <w:rPr>
                <w:rFonts w:hint="default" w:ascii="Calibri" w:hAnsi="Calibri" w:eastAsia="宋体" w:cs="Times New Roman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7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 xml:space="preserve">了解有关政策法规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学习经营管理能力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开业过程中得到咨询指导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学习新媒体运营管理能力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□广交朋友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 xml:space="preserve">      □其他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</w:tc>
      </w:tr>
    </w:tbl>
    <w:tbl>
      <w:tblPr>
        <w:tblW w:w="9727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022"/>
        <w:gridCol w:w="999"/>
        <w:gridCol w:w="970"/>
        <w:gridCol w:w="903"/>
        <w:gridCol w:w="955"/>
        <w:gridCol w:w="1490"/>
        <w:gridCol w:w="82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 xml:space="preserve"> 创  业  方 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请从上至下，依次选择最接近您的想法的一列，一直找到对应字母：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□准备创办一家企业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□继续经营自己现有的企业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□其他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想法：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 xml:space="preserve"> 还没有明确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br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具体的创业想法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 已经有明确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br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具体的创业想法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 现有企业经营模式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尚未互联网化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□现有企业依靠互联网渠道经营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先学习提高，暂不创业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□准备尽快创业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 创办传统类型的企业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 利用互联网创业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 按现在企业模式改善经营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 按现在企业模式扩大经营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□ 为现有企业做互联网化转型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H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I</w:t>
            </w:r>
          </w:p>
        </w:tc>
      </w:tr>
    </w:tbl>
    <w:p>
      <w:pPr>
        <w:tabs>
          <w:tab w:val="left" w:pos="1146"/>
        </w:tabs>
        <w:jc w:val="left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说明：1.此表格应由申报本人如实填写，不得由他人代填写，并逐一填写不得漏填。凡不按此表各项内容如实填写者，不得参加申报考核。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560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Administrator.PC-20211201WIDO</dc:creator>
  <cp:lastModifiedBy>Administrator</cp:lastModifiedBy>
  <cp:lastPrinted>2022-06-10T00:15:00Z</cp:lastPrinted>
  <dcterms:modified xsi:type="dcterms:W3CDTF">2023-08-02T01:08:06Z</dcterms:modified>
  <dc:title>2023年荔城区“马兰花”创业培训申请表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5A863854DD12469B9C02E20EB48865C8_13</vt:lpwstr>
  </property>
</Properties>
</file>