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333333"/>
          <w:sz w:val="32"/>
          <w:szCs w:val="32"/>
          <w:shd w:val="clear" w:color="auto" w:fill="FFFFFF"/>
        </w:rPr>
        <w:t>附件1</w:t>
      </w:r>
    </w:p>
    <w:p>
      <w:pPr>
        <w:jc w:val="center"/>
        <w:rPr>
          <w:rFonts w:hint="eastAsia" w:ascii="方正大标宋简体" w:hAnsi="华文中宋" w:eastAsia="方正大标宋简体"/>
          <w:sz w:val="36"/>
          <w:szCs w:val="36"/>
        </w:rPr>
      </w:pPr>
      <w:bookmarkStart w:id="0" w:name="_GoBack"/>
      <w:r>
        <w:rPr>
          <w:rFonts w:hint="eastAsia" w:ascii="方正大标宋简体" w:hAnsi="华文中宋" w:eastAsia="方正大标宋简体"/>
          <w:sz w:val="36"/>
          <w:szCs w:val="36"/>
        </w:rPr>
        <w:t>2020年漳州台商投资区党群工作部青年见习岗位表</w:t>
      </w:r>
    </w:p>
    <w:bookmarkEnd w:id="0"/>
    <w:tbl>
      <w:tblPr>
        <w:tblStyle w:val="2"/>
        <w:tblpPr w:leftFromText="180" w:rightFromText="180" w:vertAnchor="text" w:horzAnchor="page" w:tblpX="825" w:tblpY="509"/>
        <w:tblOverlap w:val="never"/>
        <w:tblW w:w="10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795"/>
        <w:gridCol w:w="1185"/>
        <w:gridCol w:w="1245"/>
        <w:gridCol w:w="960"/>
        <w:gridCol w:w="2190"/>
        <w:gridCol w:w="2301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10" w:type="dxa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  <w:t>岗位名称</w:t>
            </w:r>
          </w:p>
        </w:tc>
        <w:tc>
          <w:tcPr>
            <w:tcW w:w="795" w:type="dxa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  <w:t>人数</w:t>
            </w:r>
          </w:p>
        </w:tc>
        <w:tc>
          <w:tcPr>
            <w:tcW w:w="1185" w:type="dxa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  <w:t>专业要求</w:t>
            </w:r>
          </w:p>
        </w:tc>
        <w:tc>
          <w:tcPr>
            <w:tcW w:w="1245" w:type="dxa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  <w:t>技能要求</w:t>
            </w:r>
          </w:p>
        </w:tc>
        <w:tc>
          <w:tcPr>
            <w:tcW w:w="960" w:type="dxa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  <w:t>学历</w:t>
            </w:r>
          </w:p>
        </w:tc>
        <w:tc>
          <w:tcPr>
            <w:tcW w:w="2190" w:type="dxa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  <w:t>工作地点</w:t>
            </w:r>
          </w:p>
        </w:tc>
        <w:tc>
          <w:tcPr>
            <w:tcW w:w="2301" w:type="dxa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970" w:type="dxa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人才服务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不限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熟悉办公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软件操作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全日制大专及以上</w:t>
            </w:r>
          </w:p>
        </w:tc>
        <w:tc>
          <w:tcPr>
            <w:tcW w:w="21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-2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20"/>
                <w:sz w:val="24"/>
                <w:szCs w:val="24"/>
                <w:shd w:val="clear" w:color="auto" w:fill="FFFFFF"/>
              </w:rPr>
              <w:t>漳州台商投资区管委会政府大院（角美镇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20"/>
                <w:sz w:val="24"/>
                <w:szCs w:val="24"/>
                <w:shd w:val="clear" w:color="auto" w:fill="FFFFFF"/>
              </w:rPr>
              <w:t>文圃大道1号）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0596-6770937 zztstzqrc@163.com</w:t>
            </w:r>
          </w:p>
        </w:tc>
        <w:tc>
          <w:tcPr>
            <w:tcW w:w="9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职称评定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不限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熟悉办公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软件操作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全日制大专及以上</w:t>
            </w:r>
          </w:p>
        </w:tc>
        <w:tc>
          <w:tcPr>
            <w:tcW w:w="21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-2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20"/>
                <w:sz w:val="24"/>
                <w:szCs w:val="24"/>
                <w:shd w:val="clear" w:color="auto" w:fill="FFFFFF"/>
              </w:rPr>
              <w:t>漳州台商投资区管委会政府大院（角美镇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20"/>
                <w:sz w:val="24"/>
                <w:szCs w:val="24"/>
                <w:shd w:val="clear" w:color="auto" w:fill="FFFFFF"/>
              </w:rPr>
              <w:t>文圃大道1号）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0596-6770937 zztstzqrc@163.com</w:t>
            </w:r>
          </w:p>
        </w:tc>
        <w:tc>
          <w:tcPr>
            <w:tcW w:w="9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97975"/>
    <w:rsid w:val="4689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2020-10-20T06:37:00Z</dcterms:created>
  <dc:creator>。。</dc:creator>
  <cp:lastModifiedBy>。。</cp:lastModifiedBy>
  <dcterms:modified xsi:type="dcterms:W3CDTF">2020-10-20T06:37:44Z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