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ascii="方正大标宋简体" w:hAnsi="华文中宋" w:eastAsia="方正大标宋简体"/>
          <w:sz w:val="36"/>
          <w:szCs w:val="36"/>
        </w:rPr>
      </w:pPr>
      <w:bookmarkStart w:id="0" w:name="_GoBack"/>
      <w:r>
        <w:rPr>
          <w:rFonts w:hint="eastAsia" w:ascii="方正大标宋简体" w:hAnsi="华文中宋" w:eastAsia="方正大标宋简体"/>
          <w:sz w:val="36"/>
          <w:szCs w:val="36"/>
        </w:rPr>
        <w:t>漳州台商投资区党群工作部青年见习申请表</w:t>
      </w:r>
      <w:bookmarkEnd w:id="0"/>
    </w:p>
    <w:p>
      <w:pPr>
        <w:spacing w:line="240" w:lineRule="exact"/>
        <w:jc w:val="center"/>
        <w:rPr>
          <w:rFonts w:ascii="方正小标宋简体" w:eastAsia="方正小标宋简体"/>
          <w:sz w:val="36"/>
        </w:rPr>
      </w:pPr>
    </w:p>
    <w:tbl>
      <w:tblPr>
        <w:tblStyle w:val="3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27"/>
        <w:gridCol w:w="841"/>
        <w:gridCol w:w="1197"/>
        <w:gridCol w:w="855"/>
        <w:gridCol w:w="1479"/>
        <w:gridCol w:w="1257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健康情况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  历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  位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有何特长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765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765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联系电话（手机）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见习岗位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个人履历    （从高中写起不间断）</w:t>
            </w:r>
          </w:p>
        </w:tc>
        <w:tc>
          <w:tcPr>
            <w:tcW w:w="7123" w:type="dxa"/>
            <w:gridSpan w:val="6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家庭主要成员 及所在单位</w:t>
            </w:r>
          </w:p>
        </w:tc>
        <w:tc>
          <w:tcPr>
            <w:tcW w:w="7123" w:type="dxa"/>
            <w:gridSpan w:val="6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见习单位意见</w:t>
            </w:r>
          </w:p>
        </w:tc>
        <w:tc>
          <w:tcPr>
            <w:tcW w:w="7123" w:type="dxa"/>
            <w:gridSpan w:val="6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eastAsia="仿宋_GB2312"/>
          <w:sz w:val="24"/>
        </w:rPr>
        <w:t>注：困难家庭毕业生（建档立卡贫困家庭、城乡低保家庭、零就业家庭、残疾高校毕业生）相应材料附后</w:t>
      </w:r>
    </w:p>
    <w:p/>
    <w:sectPr>
      <w:footerReference r:id="rId3" w:type="default"/>
      <w:pgSz w:w="11906" w:h="16838"/>
      <w:pgMar w:top="1418" w:right="1531" w:bottom="1418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5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2020-11-19T02:18:38Z</dcterms:created>
  <dc:creator>AoFa</dc:creator>
  <cp:lastModifiedBy>。。</cp:lastModifiedBy>
  <dcterms:modified xsi:type="dcterms:W3CDTF">2020-11-19T02:18:45Z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