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shd w:val="clear" w:color="auto" w:fill="FFFFFF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城建地产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年公开招聘工作人员报名表</w:t>
      </w:r>
    </w:p>
    <w:tbl>
      <w:tblPr>
        <w:tblStyle w:val="7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975"/>
        <w:gridCol w:w="1045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年月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0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报考岗位名称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身份证号码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何年何月毕业于何院校、何专业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取得职业(专业)资格证书情况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31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通讯地址、邮编</w:t>
            </w:r>
          </w:p>
        </w:tc>
        <w:tc>
          <w:tcPr>
            <w:tcW w:w="318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1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318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家庭电话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现工作单位、职务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工作经历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受过何种奖惩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8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2B2B2B"/>
                <w:sz w:val="21"/>
                <w:szCs w:val="24"/>
              </w:rPr>
              <w:t xml:space="preserve">      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 月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日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2B2B2B"/>
                <w:sz w:val="21"/>
                <w:szCs w:val="24"/>
              </w:rPr>
            </w:pPr>
          </w:p>
        </w:tc>
        <w:tc>
          <w:tcPr>
            <w:tcW w:w="306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审查人签字: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审核日期：  </w:t>
            </w:r>
          </w:p>
          <w:p>
            <w:pPr>
              <w:widowControl/>
              <w:spacing w:before="100" w:beforeAutospacing="1" w:after="100" w:afterAutospacing="1" w:line="240" w:lineRule="auto"/>
              <w:ind w:left="480" w:hanging="480" w:hangingChars="200"/>
              <w:jc w:val="left"/>
              <w:rPr>
                <w:rFonts w:asciiTheme="minorHAnsi" w:hAnsiTheme="minorHAnsi" w:eastAsiaTheme="minorEastAsia" w:cstheme="minorBidi"/>
                <w:color w:val="2B2B2B"/>
                <w:sz w:val="21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年  月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hint="eastAsia" w:asciiTheme="minorHAnsi" w:hAnsiTheme="minorHAnsi" w:eastAsiaTheme="minorEastAsia" w:cstheme="minorBidi"/>
          <w:sz w:val="21"/>
          <w:szCs w:val="24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jM0NGFjZGU2YTcyNjY2NWYxOTk1YzgyN2I4ZjUifQ=="/>
  </w:docVars>
  <w:rsids>
    <w:rsidRoot w:val="62D118C2"/>
    <w:rsid w:val="62D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2023-01-17T09:13:00Z</dcterms:created>
  <dc:creator>蒋冰冰</dc:creator>
  <cp:lastModifiedBy>蒋冰冰</cp:lastModifiedBy>
  <dcterms:modified xsi:type="dcterms:W3CDTF">2023-01-17T09:13:57Z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B6CBC1ABD21F4919AA1E8DCEF8624E6C</vt:lpwstr>
  </property>
</Properties>
</file>