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themeColor="text1"/>
          <w:sz w:val="32"/>
          <w:szCs w:val="32"/>
          <w:shd w:val="clear" w:color="auto" w:fill="FFFFFF"/>
          <w:lang w:eastAsia="zh-CN"/>
          <w14:textFill>
            <w14:solidFill>
              <w14:schemeClr w14:val="tx1"/>
            </w14:solidFill>
          </w14:textFill>
        </w:rPr>
      </w:pPr>
      <w:bookmarkStart w:id="0" w:name="_Hlk108014343"/>
      <w:r>
        <w:rPr>
          <w:rFonts w:hint="eastAsia" w:ascii="黑体" w:hAnsi="黑体" w:eastAsia="黑体"/>
          <w:color w:val="000000" w:themeColor="text1"/>
          <w:sz w:val="32"/>
          <w:szCs w:val="32"/>
          <w:shd w:val="clear" w:color="auto" w:fill="FFFFFF"/>
          <w14:textFill>
            <w14:solidFill>
              <w14:schemeClr w14:val="tx1"/>
            </w14:solidFill>
          </w14:textFill>
        </w:rPr>
        <w:t>附件</w:t>
      </w:r>
      <w:r>
        <w:rPr>
          <w:rFonts w:hint="eastAsia" w:ascii="黑体" w:hAnsi="黑体" w:eastAsia="黑体"/>
          <w:color w:val="000000" w:themeColor="text1"/>
          <w:sz w:val="32"/>
          <w:szCs w:val="32"/>
          <w:shd w:val="clear" w:color="auto" w:fill="FFFFFF"/>
          <w:lang w:val="en-US" w:eastAsia="zh-CN"/>
          <w14:textFill>
            <w14:solidFill>
              <w14:schemeClr w14:val="tx1"/>
            </w14:solidFill>
          </w14:textFill>
        </w:rPr>
        <w:t>6</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bookmarkEnd w:id="0"/>
    </w:p>
    <w:p>
      <w:pPr>
        <w:spacing w:line="360" w:lineRule="exact"/>
        <w:rPr>
          <w:rFonts w:ascii="仿宋_GB2312" w:eastAsia="仿宋_GB2312"/>
          <w:szCs w:val="21"/>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姓名：             身份证号：                             性别：</w:t>
      </w: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有效手机联系方式：</w:t>
      </w: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本人过去</w:t>
      </w: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日内住址（请详细填写，住址请具体到街道／社区及门牌号或宾馆地址）：</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1．本人过去14日内，是否出现发热、干咳、乏力、鼻塞、流涕、咽痛、腹泻等症状。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2．本人是否属于新冠肺炎确诊病例、无症状感染者。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3．本人过去14日内，是否在居住地有被隔离或曾被隔离且未做核酸检测。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4．本人过去14日内，是否从省外高中风险地区入闽。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5．本人疫情期间是否从境外（含港澳台）入闽。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6．本人过去14日内是否与新冠肺炎确诊病例、疑似病例或已发现无症状感染者有</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接触史。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7．本人过去14日内是否与来自境外（含港澳台）人员有接触史。                  口是   口否</w:t>
      </w:r>
    </w:p>
    <w:p>
      <w:pPr>
        <w:spacing w:line="400" w:lineRule="exact"/>
        <w:rPr>
          <w:rFonts w:cs="宋体" w:asciiTheme="minorEastAsia" w:hAnsiTheme="minorEastAsia" w:eastAsiaTheme="minorEastAsia"/>
          <w:szCs w:val="21"/>
        </w:rPr>
      </w:pPr>
      <w:r>
        <w:rPr>
          <w:rFonts w:cs="宋体" w:asciiTheme="minorEastAsia" w:hAnsiTheme="minorEastAsia" w:eastAsiaTheme="minorEastAsia"/>
          <w:szCs w:val="21"/>
        </w:rPr>
        <w:t>8</w:t>
      </w:r>
      <w:r>
        <w:rPr>
          <w:rFonts w:hint="eastAsia" w:cs="宋体" w:asciiTheme="minorEastAsia" w:hAnsiTheme="minorEastAsia" w:eastAsiaTheme="minorEastAsia"/>
          <w:szCs w:val="21"/>
        </w:rPr>
        <w:t>．过去14日内，本人的工作（实习）岗位是否属于医疗机构医务人员、公共场所</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服务人员、口岸检疫排查人员、公共交通驾驶员、铁路航空乘务人员。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9．本人“福建健康码”是否为</w:t>
      </w:r>
      <w:r>
        <w:rPr>
          <w:rFonts w:hint="eastAsia" w:cs="宋体" w:asciiTheme="minorEastAsia" w:hAnsiTheme="minorEastAsia" w:eastAsiaTheme="minorEastAsia"/>
          <w:szCs w:val="21"/>
          <w:lang w:val="en-US" w:eastAsia="zh-CN"/>
        </w:rPr>
        <w:t>非绿码</w:t>
      </w:r>
      <w:r>
        <w:rPr>
          <w:rFonts w:hint="eastAsia" w:cs="宋体" w:asciiTheme="minorEastAsia" w:hAnsiTheme="minorEastAsia" w:eastAsiaTheme="minorEastAsia"/>
          <w:szCs w:val="21"/>
        </w:rPr>
        <w:t xml:space="preserve">。                                         </w:t>
      </w:r>
      <w:bookmarkStart w:id="1" w:name="_GoBack"/>
      <w:bookmarkEnd w:id="1"/>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10.共同居住家庭成员中是否有上述1至7的情况。                               口是   口否</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 xml:space="preserve">    提示：以上项目中如有“是”的，建议不参加考试。</w:t>
      </w:r>
    </w:p>
    <w:p>
      <w:pPr>
        <w:spacing w:line="400" w:lineRule="exact"/>
        <w:rPr>
          <w:rFonts w:cs="宋体" w:asciiTheme="minorEastAsia" w:hAnsiTheme="minorEastAsia" w:eastAsiaTheme="minorEastAsia"/>
          <w:szCs w:val="21"/>
        </w:rPr>
      </w:pP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rPr>
      </w:pPr>
    </w:p>
    <w:p>
      <w:pPr>
        <w:spacing w:line="400" w:lineRule="exact"/>
        <w:rPr>
          <w:rFonts w:asciiTheme="minorEastAsia" w:hAnsiTheme="minorEastAsia" w:eastAsiaTheme="minorEastAsia"/>
          <w:color w:val="000000" w:themeColor="text1"/>
          <w:sz w:val="32"/>
          <w:szCs w:val="32"/>
          <w:shd w:val="clear" w:color="auto" w:fill="FFFFFF"/>
          <w14:textFill>
            <w14:solidFill>
              <w14:schemeClr w14:val="tx1"/>
            </w14:solidFill>
          </w14:textFill>
        </w:rPr>
      </w:pPr>
      <w:r>
        <w:rPr>
          <w:rFonts w:hint="eastAsia" w:cs="宋体" w:asciiTheme="minorEastAsia" w:hAnsiTheme="minorEastAsia" w:eastAsiaTheme="minorEastAsia"/>
          <w:szCs w:val="21"/>
        </w:rPr>
        <w:t xml:space="preserve">    本人签名：                                    填写日期：</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 xml:space="preserve"> 年 </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 xml:space="preserve"> 日</w:t>
      </w:r>
    </w:p>
    <w:p/>
    <w:sectPr>
      <w:pgSz w:w="11906" w:h="16838"/>
      <w:pgMar w:top="1276" w:right="1247" w:bottom="1502"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00BB3977"/>
    <w:rsid w:val="002A54F4"/>
    <w:rsid w:val="00BB3977"/>
    <w:rsid w:val="00E60182"/>
    <w:rsid w:val="14E33934"/>
    <w:rsid w:val="1D3B123E"/>
    <w:rsid w:val="32613A92"/>
    <w:rsid w:val="39654E7E"/>
    <w:rsid w:val="3A481FA4"/>
    <w:rsid w:val="405E5AC2"/>
    <w:rsid w:val="664A412A"/>
    <w:rsid w:val="6E202621"/>
    <w:rsid w:val="70181F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615</Words>
  <Characters>624</Characters>
  <Lines>7</Lines>
  <Paragraphs>2</Paragraphs>
  <TotalTime>1</TotalTime>
  <ScaleCrop>false</ScaleCrop>
  <LinksUpToDate>false</LinksUpToDate>
  <CharactersWithSpaces>1015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2022-07-18T02:27:00Z</dcterms:created>
  <dc:creator>DELL</dc:creator>
  <cp:lastModifiedBy>null</cp:lastModifiedBy>
  <dcterms:modified xsi:type="dcterms:W3CDTF">2022-11-21T09:52:09Z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222B5851C58946039A36D59EE0D6754E</vt:lpwstr>
  </property>
</Properties>
</file>