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FE" w:rsidRDefault="002F77F8">
      <w:pPr>
        <w:jc w:val="center"/>
        <w:rPr>
          <w:rFonts w:ascii="方正小标宋简体" w:eastAsia="方正小标宋简体" w:hAnsi="仿宋"/>
          <w:sz w:val="44"/>
          <w:szCs w:val="44"/>
        </w:rPr>
      </w:pPr>
      <w:r>
        <w:rPr>
          <w:rFonts w:ascii="方正小标宋简体" w:eastAsia="方正小标宋简体" w:hAnsi="仿宋" w:hint="eastAsia"/>
          <w:sz w:val="44"/>
          <w:szCs w:val="44"/>
        </w:rPr>
        <w:t>宁德市旅发集团有限公司下属子公司简介</w:t>
      </w:r>
    </w:p>
    <w:p w:rsidR="004D02FE" w:rsidRDefault="004D02FE">
      <w:pPr>
        <w:ind w:firstLineChars="200" w:firstLine="640"/>
        <w:rPr>
          <w:rFonts w:ascii="仿宋_GB2312" w:eastAsia="仿宋_GB2312" w:hAnsi="仿宋_GB2312" w:cs="仿宋_GB2312"/>
          <w:sz w:val="32"/>
          <w:szCs w:val="40"/>
        </w:rPr>
      </w:pPr>
    </w:p>
    <w:p w:rsidR="004D02FE" w:rsidRDefault="002F77F8">
      <w:pPr>
        <w:ind w:firstLineChars="200" w:firstLine="640"/>
        <w:rPr>
          <w:rFonts w:ascii="仿宋" w:eastAsia="仿宋" w:hAnsi="仿宋"/>
          <w:sz w:val="32"/>
          <w:szCs w:val="32"/>
        </w:rPr>
      </w:pPr>
      <w:r>
        <w:rPr>
          <w:rFonts w:ascii="仿宋_GB2312" w:eastAsia="仿宋_GB2312" w:hAnsi="仿宋_GB2312" w:cs="仿宋_GB2312" w:hint="eastAsia"/>
          <w:sz w:val="32"/>
          <w:szCs w:val="40"/>
        </w:rPr>
        <w:t>宁德市旅发集团有限公司系宁德市重点骨干国有企业，注册成立于</w:t>
      </w:r>
      <w:r>
        <w:rPr>
          <w:rFonts w:ascii="仿宋_GB2312" w:eastAsia="仿宋_GB2312" w:hAnsi="仿宋_GB2312" w:cs="仿宋_GB2312" w:hint="eastAsia"/>
          <w:sz w:val="32"/>
          <w:szCs w:val="40"/>
        </w:rPr>
        <w:t>2022</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rPr>
        <w:t>7</w:t>
      </w:r>
      <w:r>
        <w:rPr>
          <w:rFonts w:ascii="仿宋_GB2312" w:eastAsia="仿宋_GB2312" w:hAnsi="仿宋_GB2312" w:cs="仿宋_GB2312" w:hint="eastAsia"/>
          <w:sz w:val="32"/>
          <w:szCs w:val="40"/>
        </w:rPr>
        <w:t>月，注册资本金</w:t>
      </w:r>
      <w:r>
        <w:rPr>
          <w:rFonts w:ascii="仿宋_GB2312" w:eastAsia="仿宋_GB2312" w:hAnsi="仿宋_GB2312" w:cs="仿宋_GB2312" w:hint="eastAsia"/>
          <w:sz w:val="32"/>
          <w:szCs w:val="40"/>
        </w:rPr>
        <w:t>10</w:t>
      </w:r>
      <w:r>
        <w:rPr>
          <w:rFonts w:ascii="仿宋_GB2312" w:eastAsia="仿宋_GB2312" w:hAnsi="仿宋_GB2312" w:cs="仿宋_GB2312" w:hint="eastAsia"/>
          <w:sz w:val="32"/>
          <w:szCs w:val="40"/>
        </w:rPr>
        <w:t>亿元。在宁德市委、市政府的坚强领导下，以立足宁德文化旅游产业核心运营商的定位，争创宁德文</w:t>
      </w:r>
      <w:proofErr w:type="gramStart"/>
      <w:r>
        <w:rPr>
          <w:rFonts w:ascii="仿宋_GB2312" w:eastAsia="仿宋_GB2312" w:hAnsi="仿宋_GB2312" w:cs="仿宋_GB2312" w:hint="eastAsia"/>
          <w:sz w:val="32"/>
          <w:szCs w:val="40"/>
        </w:rPr>
        <w:t>旅企业</w:t>
      </w:r>
      <w:proofErr w:type="gramEnd"/>
      <w:r>
        <w:rPr>
          <w:rFonts w:ascii="仿宋_GB2312" w:eastAsia="仿宋_GB2312" w:hAnsi="仿宋_GB2312" w:cs="仿宋_GB2312" w:hint="eastAsia"/>
          <w:sz w:val="32"/>
          <w:szCs w:val="40"/>
        </w:rPr>
        <w:t>的“排头兵”，以“文化</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旅游”为重心，以资源整合、资本运作、市场营销、战略合作为抓手，构建我市“大文化旅游”产业发展投融资平台、主要文化旅游项目运营平台、多元化战略合作平台。通过盘活自身资产、延伸产业链条、整合地域资源、深化企业改革等方式稳步推进宁德文化旅游产业发展。下属宁德市文化旅游发展有限公司、宁德市海上旅游发展有限公司、福</w:t>
      </w:r>
      <w:r>
        <w:rPr>
          <w:rFonts w:ascii="仿宋_GB2312" w:eastAsia="仿宋_GB2312" w:hAnsi="仿宋_GB2312" w:cs="仿宋_GB2312" w:hint="eastAsia"/>
          <w:sz w:val="32"/>
          <w:szCs w:val="40"/>
        </w:rPr>
        <w:t>建省金海旅游投资开发有限公司等</w:t>
      </w: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家全资子公司。因业务发展需要，现面向社会招聘</w:t>
      </w:r>
      <w:r>
        <w:rPr>
          <w:rFonts w:ascii="仿宋_GB2312" w:eastAsia="仿宋_GB2312" w:hAnsi="仿宋_GB2312" w:cs="仿宋_GB2312" w:hint="eastAsia"/>
          <w:sz w:val="32"/>
          <w:szCs w:val="40"/>
        </w:rPr>
        <w:t>23</w:t>
      </w:r>
      <w:r>
        <w:rPr>
          <w:rFonts w:ascii="仿宋_GB2312" w:eastAsia="仿宋_GB2312" w:hAnsi="仿宋_GB2312" w:cs="仿宋_GB2312" w:hint="eastAsia"/>
          <w:sz w:val="32"/>
          <w:szCs w:val="40"/>
        </w:rPr>
        <w:t>名工作人员。子公司具体简介如下：</w:t>
      </w:r>
    </w:p>
    <w:p w:rsidR="00C66441" w:rsidRPr="00C66441" w:rsidRDefault="00C66441" w:rsidP="00C66441">
      <w:pPr>
        <w:pStyle w:val="2"/>
        <w:ind w:leftChars="153" w:left="321" w:firstLineChars="100" w:firstLine="320"/>
        <w:rPr>
          <w:rFonts w:ascii="黑体" w:eastAsia="黑体" w:hAnsi="黑体"/>
        </w:rPr>
      </w:pPr>
      <w:r w:rsidRPr="00C66441">
        <w:rPr>
          <w:rFonts w:ascii="黑体" w:eastAsia="黑体" w:hAnsi="黑体" w:hint="eastAsia"/>
          <w:bCs/>
          <w:sz w:val="32"/>
          <w:szCs w:val="32"/>
        </w:rPr>
        <w:t>（</w:t>
      </w:r>
      <w:r w:rsidRPr="00C66441">
        <w:rPr>
          <w:rFonts w:ascii="黑体" w:eastAsia="黑体" w:hAnsi="黑体" w:hint="eastAsia"/>
          <w:bCs/>
          <w:sz w:val="32"/>
          <w:szCs w:val="32"/>
        </w:rPr>
        <w:t>一</w:t>
      </w:r>
      <w:r w:rsidRPr="00C66441">
        <w:rPr>
          <w:rFonts w:ascii="黑体" w:eastAsia="黑体" w:hAnsi="黑体" w:hint="eastAsia"/>
          <w:bCs/>
          <w:sz w:val="32"/>
          <w:szCs w:val="32"/>
        </w:rPr>
        <w:t>）宁德市文化旅游发展有限公司</w:t>
      </w:r>
    </w:p>
    <w:p w:rsidR="00C66441" w:rsidRDefault="00C66441" w:rsidP="00C66441">
      <w:pPr>
        <w:ind w:firstLineChars="200" w:firstLine="640"/>
        <w:rPr>
          <w:rFonts w:ascii="仿宋" w:eastAsia="仿宋" w:hAnsi="仿宋" w:hint="eastAsia"/>
          <w:sz w:val="32"/>
          <w:szCs w:val="32"/>
        </w:rPr>
      </w:pPr>
      <w:r>
        <w:rPr>
          <w:rFonts w:ascii="仿宋" w:eastAsia="仿宋" w:hAnsi="仿宋" w:hint="eastAsia"/>
          <w:sz w:val="32"/>
          <w:szCs w:val="32"/>
        </w:rPr>
        <w:t>宁德市文化旅游发展有限公司（以下简称“文旅公司”）是宁德市旅发集团有限公司权属子公司,成立于2017年11月，注册资金2亿元，主营业务为旅游景区开发与运营、旅游酒店投资管理、餐饮服务、旅行社业务、会议会展服务、广告传媒及文创等。现因业务发展需要面向社会公开招考4名工作人员。（</w:t>
      </w:r>
      <w:r>
        <w:rPr>
          <w:rFonts w:ascii="仿宋" w:eastAsia="仿宋" w:hAnsi="仿宋" w:hint="eastAsia"/>
          <w:sz w:val="32"/>
          <w:szCs w:val="32"/>
        </w:rPr>
        <w:t>工作地点在宁德市</w:t>
      </w:r>
      <w:proofErr w:type="gramStart"/>
      <w:r>
        <w:rPr>
          <w:rFonts w:ascii="仿宋" w:eastAsia="仿宋" w:hAnsi="仿宋" w:hint="eastAsia"/>
          <w:sz w:val="32"/>
          <w:szCs w:val="32"/>
        </w:rPr>
        <w:t>蕉</w:t>
      </w:r>
      <w:proofErr w:type="gramEnd"/>
      <w:r>
        <w:rPr>
          <w:rFonts w:ascii="仿宋" w:eastAsia="仿宋" w:hAnsi="仿宋" w:hint="eastAsia"/>
          <w:sz w:val="32"/>
          <w:szCs w:val="32"/>
        </w:rPr>
        <w:t>城区，</w:t>
      </w:r>
      <w:r>
        <w:rPr>
          <w:rFonts w:ascii="仿宋" w:eastAsia="仿宋" w:hAnsi="仿宋" w:hint="eastAsia"/>
          <w:sz w:val="32"/>
          <w:szCs w:val="32"/>
        </w:rPr>
        <w:t>咨询电话：0593-2098855）</w:t>
      </w:r>
    </w:p>
    <w:p w:rsidR="00C66441" w:rsidRDefault="00C66441" w:rsidP="00C66441">
      <w:pPr>
        <w:ind w:firstLineChars="100" w:firstLine="321"/>
        <w:rPr>
          <w:rFonts w:ascii="仿宋" w:eastAsia="仿宋" w:hAnsi="仿宋"/>
          <w:b/>
          <w:bCs/>
          <w:sz w:val="32"/>
          <w:szCs w:val="32"/>
        </w:rPr>
      </w:pPr>
      <w:r>
        <w:rPr>
          <w:rFonts w:ascii="仿宋" w:eastAsia="仿宋" w:hAnsi="仿宋" w:hint="eastAsia"/>
          <w:b/>
          <w:bCs/>
          <w:sz w:val="32"/>
          <w:szCs w:val="32"/>
        </w:rPr>
        <w:lastRenderedPageBreak/>
        <w:t>（1）福建亚高原文化旅游发展有限公司</w:t>
      </w:r>
    </w:p>
    <w:p w:rsidR="00C66441" w:rsidRDefault="00C66441" w:rsidP="00C66441">
      <w:pPr>
        <w:ind w:firstLineChars="200" w:firstLine="640"/>
        <w:rPr>
          <w:rFonts w:ascii="仿宋" w:eastAsia="仿宋" w:hAnsi="仿宋"/>
          <w:sz w:val="32"/>
          <w:szCs w:val="32"/>
        </w:rPr>
      </w:pPr>
      <w:r>
        <w:rPr>
          <w:rFonts w:ascii="仿宋" w:eastAsia="仿宋" w:hAnsi="仿宋" w:cs="仿宋" w:hint="eastAsia"/>
          <w:sz w:val="32"/>
          <w:szCs w:val="32"/>
        </w:rPr>
        <w:t>福建亚高原文化旅游发展有限公司是宁德市文化旅游发展有限公司控股、福建省周宁县国有资产投资经营有限公司出资共建的公司，成立于2019年5月，注册资金3000万元，公司立足周宁县优质的文化旅游资源，搭建文化旅游发展平台，按照“投资与并购”并举的战略思路，分步实施整合周宁县</w:t>
      </w:r>
      <w:r>
        <w:rPr>
          <w:rFonts w:ascii="仿宋" w:eastAsia="仿宋" w:hAnsi="仿宋" w:cs="仿宋" w:hint="eastAsia"/>
          <w:sz w:val="32"/>
          <w:szCs w:val="32"/>
        </w:rPr>
        <w:t>文化旅游资源，实现文化旅游融合发展，</w:t>
      </w:r>
      <w:r>
        <w:rPr>
          <w:rFonts w:ascii="仿宋" w:eastAsia="仿宋" w:hAnsi="仿宋" w:cs="仿宋" w:hint="eastAsia"/>
          <w:sz w:val="32"/>
          <w:szCs w:val="32"/>
        </w:rPr>
        <w:t>主要职责是管理运作周宁境内旅游资产，经营发展旅游产业，建设旅游服务平台，投融资重大旅游项目和景区建设等。</w:t>
      </w:r>
      <w:r>
        <w:rPr>
          <w:rFonts w:ascii="仿宋" w:eastAsia="仿宋" w:hAnsi="仿宋" w:hint="eastAsia"/>
          <w:sz w:val="32"/>
          <w:szCs w:val="32"/>
        </w:rPr>
        <w:t>因业务发展需要面向社会公开招考4名工作人员。(工作地点在宁德市周宁县，咨询电话0593-2098855）</w:t>
      </w:r>
    </w:p>
    <w:p w:rsidR="00C66441" w:rsidRDefault="00C66441" w:rsidP="00C66441">
      <w:pPr>
        <w:pStyle w:val="2"/>
        <w:ind w:firstLine="643"/>
        <w:rPr>
          <w:rFonts w:ascii="仿宋" w:eastAsia="仿宋" w:hAnsi="仿宋"/>
          <w:b/>
          <w:bCs/>
          <w:sz w:val="32"/>
          <w:szCs w:val="32"/>
        </w:rPr>
      </w:pPr>
      <w:r>
        <w:rPr>
          <w:rFonts w:ascii="仿宋" w:eastAsia="仿宋" w:hAnsi="仿宋" w:hint="eastAsia"/>
          <w:b/>
          <w:bCs/>
          <w:sz w:val="32"/>
          <w:szCs w:val="32"/>
        </w:rPr>
        <w:t>（2）屏南</w:t>
      </w:r>
      <w:proofErr w:type="gramStart"/>
      <w:r>
        <w:rPr>
          <w:rFonts w:ascii="仿宋" w:eastAsia="仿宋" w:hAnsi="仿宋" w:hint="eastAsia"/>
          <w:b/>
          <w:bCs/>
          <w:sz w:val="32"/>
          <w:szCs w:val="32"/>
        </w:rPr>
        <w:t>圣阳鸳鸯溪旅游</w:t>
      </w:r>
      <w:proofErr w:type="gramEnd"/>
      <w:r>
        <w:rPr>
          <w:rFonts w:ascii="仿宋" w:eastAsia="仿宋" w:hAnsi="仿宋" w:hint="eastAsia"/>
          <w:b/>
          <w:bCs/>
          <w:sz w:val="32"/>
          <w:szCs w:val="32"/>
        </w:rPr>
        <w:t>开发有限公司</w:t>
      </w:r>
    </w:p>
    <w:p w:rsidR="00C66441" w:rsidRDefault="00C66441" w:rsidP="00C66441">
      <w:pPr>
        <w:ind w:firstLineChars="200" w:firstLine="640"/>
        <w:rPr>
          <w:rFonts w:ascii="仿宋" w:eastAsia="仿宋_GB2312" w:hAnsi="仿宋" w:cs="仿宋"/>
          <w:sz w:val="32"/>
          <w:szCs w:val="32"/>
        </w:rPr>
      </w:pPr>
      <w:r>
        <w:rPr>
          <w:rFonts w:ascii="仿宋_GB2312" w:eastAsia="仿宋_GB2312" w:hAnsi="仿宋_GB2312" w:cs="仿宋_GB2312" w:hint="eastAsia"/>
          <w:sz w:val="32"/>
          <w:szCs w:val="32"/>
        </w:rPr>
        <w:t>屏南</w:t>
      </w:r>
      <w:proofErr w:type="gramStart"/>
      <w:r>
        <w:rPr>
          <w:rFonts w:ascii="仿宋_GB2312" w:eastAsia="仿宋_GB2312" w:hAnsi="仿宋_GB2312" w:cs="仿宋_GB2312" w:hint="eastAsia"/>
          <w:sz w:val="32"/>
          <w:szCs w:val="32"/>
        </w:rPr>
        <w:t>圣阳鸳鸯溪旅游</w:t>
      </w:r>
      <w:proofErr w:type="gramEnd"/>
      <w:r>
        <w:rPr>
          <w:rFonts w:ascii="仿宋_GB2312" w:eastAsia="仿宋_GB2312" w:hAnsi="仿宋_GB2312" w:cs="仿宋_GB2312" w:hint="eastAsia"/>
          <w:sz w:val="32"/>
          <w:szCs w:val="32"/>
        </w:rPr>
        <w:t>开发有限公司系宁德市文化旅游发展有限公司的控股子公司，成立于2004年4月，注册资金15000万元，主营业务为经营范围为：白水洋、鸳鸯溪风景区的开发建设；旅游纪念品的开发利用、销售；旅游宾馆经营等。现因业务发展需要面向社会公开招考6名工作人员。(工作地点在宁德市屏南县，咨询电话</w:t>
      </w:r>
      <w:r>
        <w:rPr>
          <w:rFonts w:ascii="仿宋" w:eastAsia="仿宋" w:hAnsi="仿宋" w:hint="eastAsia"/>
          <w:sz w:val="32"/>
          <w:szCs w:val="32"/>
        </w:rPr>
        <w:t>0593-2098855）</w:t>
      </w:r>
    </w:p>
    <w:p w:rsidR="00C66441" w:rsidRPr="00C66441" w:rsidRDefault="00C66441" w:rsidP="00C66441">
      <w:pPr>
        <w:pStyle w:val="2"/>
        <w:ind w:leftChars="153" w:left="321" w:firstLineChars="100" w:firstLine="320"/>
        <w:rPr>
          <w:rFonts w:ascii="黑体" w:eastAsia="黑体" w:hAnsi="黑体"/>
          <w:bCs/>
          <w:sz w:val="32"/>
          <w:szCs w:val="32"/>
        </w:rPr>
      </w:pPr>
      <w:r w:rsidRPr="00C66441">
        <w:rPr>
          <w:rFonts w:ascii="黑体" w:eastAsia="黑体" w:hAnsi="黑体" w:hint="eastAsia"/>
          <w:bCs/>
          <w:sz w:val="32"/>
          <w:szCs w:val="32"/>
        </w:rPr>
        <w:t>（</w:t>
      </w:r>
      <w:r w:rsidRPr="00C66441">
        <w:rPr>
          <w:rFonts w:ascii="黑体" w:eastAsia="黑体" w:hAnsi="黑体" w:hint="eastAsia"/>
          <w:bCs/>
          <w:sz w:val="32"/>
          <w:szCs w:val="32"/>
        </w:rPr>
        <w:t>二</w:t>
      </w:r>
      <w:r w:rsidRPr="00C66441">
        <w:rPr>
          <w:rFonts w:ascii="黑体" w:eastAsia="黑体" w:hAnsi="黑体" w:hint="eastAsia"/>
          <w:bCs/>
          <w:sz w:val="32"/>
          <w:szCs w:val="32"/>
        </w:rPr>
        <w:t>）宁德市海上旅游发展有限公司</w:t>
      </w:r>
    </w:p>
    <w:p w:rsidR="004D02FE" w:rsidRPr="00C66441" w:rsidRDefault="00C66441" w:rsidP="00C66441">
      <w:pPr>
        <w:ind w:firstLineChars="200" w:firstLine="640"/>
        <w:rPr>
          <w:rFonts w:ascii="仿宋" w:eastAsia="仿宋" w:hAnsi="仿宋"/>
          <w:sz w:val="32"/>
          <w:szCs w:val="32"/>
        </w:rPr>
      </w:pPr>
      <w:r>
        <w:rPr>
          <w:rFonts w:ascii="仿宋" w:eastAsia="仿宋" w:hAnsi="仿宋" w:cs="仿宋" w:hint="eastAsia"/>
          <w:sz w:val="32"/>
          <w:szCs w:val="32"/>
        </w:rPr>
        <w:t>宁德市海上旅游发展</w:t>
      </w:r>
      <w:r>
        <w:rPr>
          <w:rFonts w:ascii="仿宋" w:eastAsia="仿宋" w:hAnsi="仿宋" w:hint="eastAsia"/>
          <w:sz w:val="32"/>
          <w:szCs w:val="32"/>
        </w:rPr>
        <w:t>有限公司</w:t>
      </w:r>
      <w:r>
        <w:rPr>
          <w:rFonts w:ascii="仿宋" w:eastAsia="仿宋" w:hAnsi="仿宋" w:cs="仿宋" w:hint="eastAsia"/>
          <w:sz w:val="32"/>
          <w:szCs w:val="32"/>
        </w:rPr>
        <w:t>成立于2021年6月，注册资金10亿元，是</w:t>
      </w:r>
      <w:r>
        <w:rPr>
          <w:rFonts w:ascii="仿宋" w:eastAsia="仿宋" w:hAnsi="仿宋" w:hint="eastAsia"/>
          <w:sz w:val="32"/>
          <w:szCs w:val="32"/>
        </w:rPr>
        <w:t>宁德市旅发集团有限公司权属子公司</w:t>
      </w:r>
      <w:r>
        <w:rPr>
          <w:rFonts w:ascii="仿宋" w:eastAsia="仿宋" w:hAnsi="仿宋" w:cs="仿宋" w:hint="eastAsia"/>
          <w:sz w:val="32"/>
          <w:szCs w:val="32"/>
        </w:rPr>
        <w:t>，立足宁德海洋旅游现状对全市海洋旅游资源进行整合提升，</w:t>
      </w:r>
      <w:r>
        <w:rPr>
          <w:rFonts w:ascii="仿宋" w:eastAsia="仿宋" w:hAnsi="仿宋" w:cs="仿宋" w:hint="eastAsia"/>
          <w:sz w:val="32"/>
          <w:szCs w:val="32"/>
        </w:rPr>
        <w:lastRenderedPageBreak/>
        <w:t>重新打造旅游线路，升级海上旅游产品，统一旅游行业标准，改善旅游基础设施，提高旅游服务质量和安全标准。主营业务为旅游服务、住宿服务、餐饮服务、国内水路旅客运输、港口经营、渔港经营等。现</w:t>
      </w:r>
      <w:r>
        <w:rPr>
          <w:rFonts w:ascii="仿宋" w:eastAsia="仿宋" w:hAnsi="仿宋" w:hint="eastAsia"/>
          <w:sz w:val="32"/>
          <w:szCs w:val="32"/>
        </w:rPr>
        <w:t>因业务发展需要面向社会公开招考5名工作人员。（工作地点在宁德市蕉城区，咨询电话：0593-2098855）</w:t>
      </w:r>
      <w:bookmarkStart w:id="0" w:name="_GoBack"/>
      <w:bookmarkEnd w:id="0"/>
    </w:p>
    <w:p w:rsidR="004D02FE" w:rsidRPr="00C66441" w:rsidRDefault="002F77F8" w:rsidP="00C66441">
      <w:pPr>
        <w:pStyle w:val="2"/>
        <w:ind w:leftChars="153" w:left="321" w:firstLineChars="100" w:firstLine="320"/>
        <w:rPr>
          <w:rFonts w:ascii="黑体" w:eastAsia="黑体" w:hAnsi="黑体"/>
          <w:bCs/>
          <w:sz w:val="32"/>
          <w:szCs w:val="32"/>
        </w:rPr>
      </w:pPr>
      <w:r w:rsidRPr="00C66441">
        <w:rPr>
          <w:rFonts w:ascii="黑体" w:eastAsia="黑体" w:hAnsi="黑体" w:hint="eastAsia"/>
          <w:bCs/>
          <w:sz w:val="32"/>
          <w:szCs w:val="32"/>
        </w:rPr>
        <w:t>（</w:t>
      </w:r>
      <w:r w:rsidR="00C66441" w:rsidRPr="00C66441">
        <w:rPr>
          <w:rFonts w:ascii="黑体" w:eastAsia="黑体" w:hAnsi="黑体" w:hint="eastAsia"/>
          <w:bCs/>
          <w:sz w:val="32"/>
          <w:szCs w:val="32"/>
        </w:rPr>
        <w:t>三</w:t>
      </w:r>
      <w:r w:rsidRPr="00C66441">
        <w:rPr>
          <w:rFonts w:ascii="黑体" w:eastAsia="黑体" w:hAnsi="黑体" w:hint="eastAsia"/>
          <w:bCs/>
          <w:sz w:val="32"/>
          <w:szCs w:val="32"/>
        </w:rPr>
        <w:t>）福建省金海旅游投资开发有限公司</w:t>
      </w:r>
    </w:p>
    <w:p w:rsidR="004D02FE" w:rsidRDefault="002F77F8">
      <w:pPr>
        <w:ind w:firstLineChars="200" w:firstLine="640"/>
        <w:rPr>
          <w:rFonts w:ascii="仿宋" w:eastAsia="仿宋" w:hAnsi="仿宋"/>
          <w:sz w:val="32"/>
          <w:szCs w:val="32"/>
        </w:rPr>
      </w:pPr>
      <w:r>
        <w:rPr>
          <w:rFonts w:ascii="仿宋" w:eastAsia="仿宋" w:hAnsi="仿宋" w:hint="eastAsia"/>
          <w:sz w:val="32"/>
          <w:szCs w:val="32"/>
        </w:rPr>
        <w:t>福建省金海旅游投资开发有限公司系宁德市旅发集团有限公司权属子公司，成立于</w:t>
      </w:r>
      <w:r>
        <w:rPr>
          <w:rFonts w:ascii="仿宋" w:eastAsia="仿宋" w:hAnsi="仿宋" w:hint="eastAsia"/>
          <w:sz w:val="32"/>
          <w:szCs w:val="32"/>
        </w:rPr>
        <w:t>2017</w:t>
      </w:r>
      <w:r>
        <w:rPr>
          <w:rFonts w:ascii="仿宋" w:eastAsia="仿宋" w:hAnsi="仿宋" w:hint="eastAsia"/>
          <w:sz w:val="32"/>
          <w:szCs w:val="32"/>
        </w:rPr>
        <w:t>年，注册资金贰亿元整。公司的主营业务为旅游资源开发、建设和经营管理；旅游产品开发与销售；旅游项目投资与经营；旅游景区园林规划、设计及施工；景区内旅游客运及相关配套服务；景区游览服务；旅游宣传促销策划；文化传播；导游服务；旅游信息咨询；旅行社服务；住宿；休闲渔业开发；餐饮服务等。</w:t>
      </w:r>
      <w:r>
        <w:rPr>
          <w:rFonts w:ascii="仿宋" w:eastAsia="仿宋" w:hAnsi="仿宋" w:hint="eastAsia"/>
          <w:sz w:val="32"/>
          <w:szCs w:val="32"/>
        </w:rPr>
        <w:t>因业务发展需要，面向社会公开招考</w:t>
      </w:r>
      <w:r>
        <w:rPr>
          <w:rFonts w:ascii="仿宋" w:eastAsia="仿宋" w:hAnsi="仿宋" w:hint="eastAsia"/>
          <w:sz w:val="32"/>
          <w:szCs w:val="32"/>
        </w:rPr>
        <w:t>4</w:t>
      </w:r>
      <w:r>
        <w:rPr>
          <w:rFonts w:ascii="仿宋" w:eastAsia="仿宋" w:hAnsi="仿宋" w:hint="eastAsia"/>
          <w:sz w:val="32"/>
          <w:szCs w:val="32"/>
        </w:rPr>
        <w:t>名工作人员。（工作地点在宁德市霞浦县</w:t>
      </w:r>
      <w:r>
        <w:rPr>
          <w:rFonts w:ascii="仿宋" w:eastAsia="仿宋" w:hAnsi="仿宋" w:hint="eastAsia"/>
          <w:sz w:val="32"/>
          <w:szCs w:val="32"/>
        </w:rPr>
        <w:t>，</w:t>
      </w:r>
      <w:r>
        <w:rPr>
          <w:rFonts w:ascii="仿宋" w:eastAsia="仿宋" w:hAnsi="仿宋" w:hint="eastAsia"/>
          <w:sz w:val="32"/>
          <w:szCs w:val="32"/>
        </w:rPr>
        <w:t>咨询电话：</w:t>
      </w:r>
      <w:r>
        <w:rPr>
          <w:rFonts w:ascii="仿宋" w:eastAsia="仿宋" w:hAnsi="仿宋" w:hint="eastAsia"/>
          <w:sz w:val="32"/>
          <w:szCs w:val="32"/>
        </w:rPr>
        <w:t>0593-8993366</w:t>
      </w:r>
      <w:r>
        <w:rPr>
          <w:rFonts w:ascii="仿宋" w:eastAsia="仿宋" w:hAnsi="仿宋" w:hint="eastAsia"/>
          <w:sz w:val="32"/>
          <w:szCs w:val="32"/>
        </w:rPr>
        <w:t>）</w:t>
      </w:r>
    </w:p>
    <w:p w:rsidR="004D02FE" w:rsidRDefault="004D02FE">
      <w:pPr>
        <w:pStyle w:val="2"/>
        <w:ind w:left="321" w:hangingChars="100" w:hanging="321"/>
        <w:rPr>
          <w:rFonts w:ascii="仿宋" w:eastAsia="仿宋" w:hAnsi="仿宋"/>
          <w:b/>
          <w:bCs/>
          <w:sz w:val="32"/>
          <w:szCs w:val="32"/>
        </w:rPr>
      </w:pPr>
    </w:p>
    <w:p w:rsidR="004D02FE" w:rsidRDefault="004D02FE">
      <w:pPr>
        <w:rPr>
          <w:rFonts w:ascii="仿宋" w:eastAsia="仿宋" w:hAnsi="仿宋"/>
          <w:sz w:val="32"/>
          <w:szCs w:val="32"/>
        </w:rPr>
      </w:pPr>
    </w:p>
    <w:p w:rsidR="004D02FE" w:rsidRDefault="004D02FE" w:rsidP="00C66441">
      <w:pPr>
        <w:pStyle w:val="2"/>
        <w:ind w:firstLine="560"/>
      </w:pPr>
    </w:p>
    <w:p w:rsidR="004D02FE" w:rsidRDefault="004D02FE">
      <w:pPr>
        <w:rPr>
          <w:rFonts w:ascii="仿宋" w:eastAsia="仿宋" w:hAnsi="仿宋"/>
          <w:b/>
          <w:bCs/>
          <w:sz w:val="32"/>
          <w:szCs w:val="32"/>
        </w:rPr>
      </w:pPr>
    </w:p>
    <w:sectPr w:rsidR="004D0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F8" w:rsidRDefault="002F77F8" w:rsidP="00C66441">
      <w:r>
        <w:separator/>
      </w:r>
    </w:p>
  </w:endnote>
  <w:endnote w:type="continuationSeparator" w:id="0">
    <w:p w:rsidR="002F77F8" w:rsidRDefault="002F77F8" w:rsidP="00C6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F8" w:rsidRDefault="002F77F8" w:rsidP="00C66441">
      <w:r>
        <w:separator/>
      </w:r>
    </w:p>
  </w:footnote>
  <w:footnote w:type="continuationSeparator" w:id="0">
    <w:p w:rsidR="002F77F8" w:rsidRDefault="002F77F8" w:rsidP="00C6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YzdlYjVhM2IwOWNhZDQ4YWNjNzI0YzYyNmYyNmIifQ=="/>
  </w:docVars>
  <w:rsids>
    <w:rsidRoot w:val="009D34F4"/>
    <w:rsid w:val="002946F0"/>
    <w:rsid w:val="002F77F8"/>
    <w:rsid w:val="004D02FE"/>
    <w:rsid w:val="009D34F4"/>
    <w:rsid w:val="00C66441"/>
    <w:rsid w:val="2EDA5E82"/>
    <w:rsid w:val="37FD45E8"/>
    <w:rsid w:val="58F30449"/>
    <w:rsid w:val="7141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spacing w:after="0"/>
      <w:ind w:leftChars="0" w:left="0" w:firstLineChars="200" w:firstLine="420"/>
    </w:pPr>
    <w:rPr>
      <w:rFonts w:ascii="宋体" w:hAnsi="宋体"/>
      <w:sz w:val="28"/>
      <w:szCs w:val="28"/>
    </w:rPr>
  </w:style>
  <w:style w:type="paragraph" w:styleId="a3">
    <w:name w:val="Body Text Indent"/>
    <w:basedOn w:val="a"/>
    <w:qFormat/>
    <w:pPr>
      <w:spacing w:after="120"/>
      <w:ind w:leftChars="200" w:left="420"/>
    </w:pPr>
  </w:style>
  <w:style w:type="paragraph" w:styleId="a4">
    <w:name w:val="header"/>
    <w:basedOn w:val="a"/>
    <w:link w:val="Char"/>
    <w:uiPriority w:val="99"/>
    <w:unhideWhenUsed/>
    <w:rsid w:val="00C664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6441"/>
    <w:rPr>
      <w:kern w:val="2"/>
      <w:sz w:val="18"/>
      <w:szCs w:val="18"/>
    </w:rPr>
  </w:style>
  <w:style w:type="paragraph" w:styleId="a5">
    <w:name w:val="footer"/>
    <w:basedOn w:val="a"/>
    <w:link w:val="Char0"/>
    <w:uiPriority w:val="99"/>
    <w:unhideWhenUsed/>
    <w:rsid w:val="00C66441"/>
    <w:pPr>
      <w:tabs>
        <w:tab w:val="center" w:pos="4153"/>
        <w:tab w:val="right" w:pos="8306"/>
      </w:tabs>
      <w:snapToGrid w:val="0"/>
      <w:jc w:val="left"/>
    </w:pPr>
    <w:rPr>
      <w:sz w:val="18"/>
      <w:szCs w:val="18"/>
    </w:rPr>
  </w:style>
  <w:style w:type="character" w:customStyle="1" w:styleId="Char0">
    <w:name w:val="页脚 Char"/>
    <w:basedOn w:val="a0"/>
    <w:link w:val="a5"/>
    <w:uiPriority w:val="99"/>
    <w:rsid w:val="00C6644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spacing w:after="0"/>
      <w:ind w:leftChars="0" w:left="0" w:firstLineChars="200" w:firstLine="420"/>
    </w:pPr>
    <w:rPr>
      <w:rFonts w:ascii="宋体" w:hAnsi="宋体"/>
      <w:sz w:val="28"/>
      <w:szCs w:val="28"/>
    </w:rPr>
  </w:style>
  <w:style w:type="paragraph" w:styleId="a3">
    <w:name w:val="Body Text Indent"/>
    <w:basedOn w:val="a"/>
    <w:qFormat/>
    <w:pPr>
      <w:spacing w:after="120"/>
      <w:ind w:leftChars="200" w:left="420"/>
    </w:pPr>
  </w:style>
  <w:style w:type="paragraph" w:styleId="a4">
    <w:name w:val="header"/>
    <w:basedOn w:val="a"/>
    <w:link w:val="Char"/>
    <w:uiPriority w:val="99"/>
    <w:unhideWhenUsed/>
    <w:rsid w:val="00C664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6441"/>
    <w:rPr>
      <w:kern w:val="2"/>
      <w:sz w:val="18"/>
      <w:szCs w:val="18"/>
    </w:rPr>
  </w:style>
  <w:style w:type="paragraph" w:styleId="a5">
    <w:name w:val="footer"/>
    <w:basedOn w:val="a"/>
    <w:link w:val="Char0"/>
    <w:uiPriority w:val="99"/>
    <w:unhideWhenUsed/>
    <w:rsid w:val="00C66441"/>
    <w:pPr>
      <w:tabs>
        <w:tab w:val="center" w:pos="4153"/>
        <w:tab w:val="right" w:pos="8306"/>
      </w:tabs>
      <w:snapToGrid w:val="0"/>
      <w:jc w:val="left"/>
    </w:pPr>
    <w:rPr>
      <w:sz w:val="18"/>
      <w:szCs w:val="18"/>
    </w:rPr>
  </w:style>
  <w:style w:type="character" w:customStyle="1" w:styleId="Char0">
    <w:name w:val="页脚 Char"/>
    <w:basedOn w:val="a0"/>
    <w:link w:val="a5"/>
    <w:uiPriority w:val="99"/>
    <w:rsid w:val="00C664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2022-11-16T03:18:00Z</dcterms:created>
  <dcterms:modified xsi:type="dcterms:W3CDTF">2022-11-16T07:13:00Z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684CCC4BAD3B4F8F9E02BCCDEE55AD51</vt:lpwstr>
  </property>
</Properties>
</file>