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“好年华 聚福州”福州高新区、福建师范大学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ascii="仿宋" w:hAnsi="仿宋" w:eastAsia="仿宋"/>
          <w:b/>
          <w:sz w:val="36"/>
          <w:szCs w:val="36"/>
        </w:rPr>
        <w:t>2022年专场校园招聘会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参会单位招聘人员健康状况承诺书</w:t>
      </w:r>
      <w:bookmarkStart w:id="0" w:name="_GoBack"/>
      <w:bookmarkEnd w:id="0"/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2540"/>
        <w:gridCol w:w="184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404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参会人数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（不超过2人）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参会单位招聘人员信息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  <w:jc w:val="center"/>
        </w:trPr>
        <w:tc>
          <w:tcPr>
            <w:tcW w:w="9217" w:type="dxa"/>
            <w:gridSpan w:val="5"/>
            <w:shd w:val="clear" w:color="auto" w:fill="auto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3.本次参会招聘人员目前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乏力、胸闷等不适症状；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4.本次参会招聘人员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期间严格遵守招聘会有关疫情防控规定，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在招聘期间全程佩戴口罩，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主动配合进行体温测量及出入信息登记，注意个人卫生管理和防护。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如出现发热、咳嗽等症状将立即终止招聘活动并告知主办方工作人员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2800" w:firstLineChars="10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参会招聘人员签名：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pPr>
        <w:spacing w:line="480" w:lineRule="exact"/>
        <w:rPr>
          <w:rFonts w:ascii="仿宋_GB2312" w:eastAsia="仿宋_GB2312"/>
          <w:kern w:val="0"/>
          <w:sz w:val="24"/>
        </w:rPr>
      </w:pPr>
    </w:p>
    <w:sectPr>
      <w:footerReference r:id="rId3" w:type="default"/>
      <w:pgSz w:w="11906" w:h="16838"/>
      <w:pgMar w:top="720" w:right="720" w:bottom="720" w:left="720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160680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mQyOGU2NGFlZmEyMzNlZmY0ZTNlMjc5YzA2MGMifQ=="/>
  </w:docVars>
  <w:rsids>
    <w:rsidRoot w:val="3B6616AB"/>
    <w:rsid w:val="00016C2B"/>
    <w:rsid w:val="00146D6C"/>
    <w:rsid w:val="00210781"/>
    <w:rsid w:val="002950AA"/>
    <w:rsid w:val="002B2C9F"/>
    <w:rsid w:val="002D6857"/>
    <w:rsid w:val="002F6948"/>
    <w:rsid w:val="00316762"/>
    <w:rsid w:val="00325449"/>
    <w:rsid w:val="003712CC"/>
    <w:rsid w:val="003E6D0A"/>
    <w:rsid w:val="003E78A6"/>
    <w:rsid w:val="00455B20"/>
    <w:rsid w:val="004672CF"/>
    <w:rsid w:val="00504FF8"/>
    <w:rsid w:val="00587469"/>
    <w:rsid w:val="0062273B"/>
    <w:rsid w:val="00643FE1"/>
    <w:rsid w:val="006631D2"/>
    <w:rsid w:val="006B0835"/>
    <w:rsid w:val="00732B93"/>
    <w:rsid w:val="007449F8"/>
    <w:rsid w:val="007719FD"/>
    <w:rsid w:val="0078777A"/>
    <w:rsid w:val="007F69C4"/>
    <w:rsid w:val="00840EA0"/>
    <w:rsid w:val="00843E2A"/>
    <w:rsid w:val="008630D4"/>
    <w:rsid w:val="008674AD"/>
    <w:rsid w:val="009108F9"/>
    <w:rsid w:val="0095789E"/>
    <w:rsid w:val="00A11BF2"/>
    <w:rsid w:val="00B12285"/>
    <w:rsid w:val="00B254E6"/>
    <w:rsid w:val="00B40BC0"/>
    <w:rsid w:val="00B54009"/>
    <w:rsid w:val="00BD0A15"/>
    <w:rsid w:val="00BE0BEE"/>
    <w:rsid w:val="00C66209"/>
    <w:rsid w:val="00CD7C0B"/>
    <w:rsid w:val="00D04409"/>
    <w:rsid w:val="00E352AB"/>
    <w:rsid w:val="00EB7E19"/>
    <w:rsid w:val="00EF2E67"/>
    <w:rsid w:val="00F022F4"/>
    <w:rsid w:val="00FB5ED2"/>
    <w:rsid w:val="041E56F7"/>
    <w:rsid w:val="1A351CB8"/>
    <w:rsid w:val="1E3E277A"/>
    <w:rsid w:val="347A39A4"/>
    <w:rsid w:val="3B6616AB"/>
    <w:rsid w:val="4C51610F"/>
    <w:rsid w:val="59441B4D"/>
    <w:rsid w:val="5E6C1DCB"/>
    <w:rsid w:val="6683613A"/>
    <w:rsid w:val="66B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339</Characters>
  <Lines>3</Lines>
  <Paragraphs>1</Paragraphs>
  <TotalTime>0</TotalTime>
  <ScaleCrop>false</ScaleCrop>
  <LinksUpToDate>false</LinksUpToDate>
  <CharactersWithSpaces>381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2021-01-07T08:26:00Z</dcterms:created>
  <dc:creator>风过长歌</dc:creator>
  <cp:lastModifiedBy>null</cp:lastModifiedBy>
  <dcterms:modified xsi:type="dcterms:W3CDTF">2022-04-27T09:18:55Z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BB2A1E64C2294E2693E2238CA78D141A</vt:lpwstr>
  </property>
</Properties>
</file>