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color w:val="444444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444444"/>
          <w:sz w:val="32"/>
          <w:szCs w:val="32"/>
          <w:shd w:val="clear" w:color="auto" w:fill="FFFFFF"/>
        </w:rPr>
        <w:t>附件1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color w:val="444444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444444"/>
          <w:sz w:val="36"/>
          <w:szCs w:val="36"/>
          <w:shd w:val="clear" w:color="auto" w:fill="FFFFFF"/>
        </w:rPr>
        <w:t>福建幼儿师范高等专科学校2022届毕业生情况表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color w:val="444444"/>
          <w:sz w:val="24"/>
          <w:szCs w:val="24"/>
          <w:shd w:val="clear" w:color="auto" w:fill="FFFFFF"/>
        </w:rPr>
      </w:pPr>
      <w:r>
        <w:rPr>
          <w:rFonts w:ascii="微软雅黑" w:hAnsi="微软雅黑" w:eastAsia="微软雅黑" w:cs="微软雅黑"/>
          <w:color w:val="444444"/>
          <w:sz w:val="24"/>
          <w:szCs w:val="24"/>
          <w:shd w:val="clear" w:color="auto" w:fill="FFFFFF"/>
        </w:rPr>
        <w:drawing>
          <wp:inline distT="0" distB="0" distL="114300" distR="114300">
            <wp:extent cx="5272405" cy="6381115"/>
            <wp:effectExtent l="0" t="0" r="4445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38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5M2YxMzBhYzNjMmI3MThmYjYyNzc2OTQ1NzZlYmMifQ=="/>
  </w:docVars>
  <w:rsids>
    <w:rsidRoot w:val="00000000"/>
    <w:rsid w:val="6FB0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2022-06-07T02:35:19Z</dcterms:created>
  <dc:creator>admin</dc:creator>
  <cp:lastModifiedBy>admin</cp:lastModifiedBy>
  <dcterms:modified xsi:type="dcterms:W3CDTF">2022-06-07T02:35:39Z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7D6F028FFF9B4B99A5C985776395D1D6</vt:lpwstr>
  </property>
</Properties>
</file>