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/>
        <w:rPr>
          <w:rFonts w:hint="eastAsia" w:ascii="黑体" w:hAnsi="黑体" w:eastAsia="黑体"/>
          <w:color w:val="000000"/>
          <w:spacing w:val="8"/>
          <w:sz w:val="32"/>
          <w:szCs w:val="32"/>
        </w:rPr>
      </w:pPr>
      <w:r>
        <w:rPr>
          <w:rFonts w:ascii="黑体" w:hAnsi="黑体" w:eastAsia="黑体"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pacing w:val="8"/>
          <w:sz w:val="32"/>
          <w:szCs w:val="32"/>
        </w:rPr>
        <w:t>2</w:t>
      </w:r>
    </w:p>
    <w:p>
      <w:pPr>
        <w:pStyle w:val="2"/>
        <w:shd w:val="clear" w:color="auto" w:fill="FFFFFF"/>
        <w:spacing w:beforeAutospacing="0" w:afterAutospacing="0"/>
        <w:ind w:left="2736" w:hanging="2736" w:hangingChars="600"/>
        <w:rPr>
          <w:rFonts w:hint="eastAsia" w:ascii="黑体" w:hAnsi="黑体" w:eastAsia="黑体"/>
          <w:color w:val="000000"/>
          <w:spacing w:val="8"/>
          <w:sz w:val="32"/>
          <w:szCs w:val="32"/>
        </w:rPr>
      </w:pPr>
      <w:r>
        <w:rPr>
          <w:rFonts w:ascii="方正小标宋简体" w:hAnsi="方正小标宋简体" w:eastAsia="方正小标宋简体"/>
          <w:color w:val="000000"/>
          <w:spacing w:val="8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/>
          <w:color w:val="000000"/>
          <w:spacing w:val="8"/>
          <w:sz w:val="44"/>
          <w:szCs w:val="44"/>
        </w:rPr>
        <w:t>2</w:t>
      </w:r>
      <w:r>
        <w:rPr>
          <w:rFonts w:ascii="方正小标宋简体" w:hAnsi="方正小标宋简体" w:eastAsia="方正小标宋简体"/>
          <w:color w:val="000000"/>
          <w:spacing w:val="8"/>
          <w:sz w:val="44"/>
          <w:szCs w:val="44"/>
        </w:rPr>
        <w:t>年</w:t>
      </w:r>
      <w:r>
        <w:rPr>
          <w:rFonts w:ascii="方正小标宋简体" w:hAnsi="方正小标宋简体" w:eastAsia="方正小标宋简体"/>
          <w:bCs/>
          <w:color w:val="000000"/>
          <w:spacing w:val="8"/>
          <w:sz w:val="44"/>
          <w:szCs w:val="44"/>
        </w:rPr>
        <w:t>全省职业技能等级统一认定（第</w:t>
      </w:r>
      <w:r>
        <w:rPr>
          <w:rFonts w:hint="eastAsia" w:ascii="方正小标宋简体" w:hAnsi="方正小标宋简体" w:eastAsia="方正小标宋简体"/>
          <w:bCs/>
          <w:color w:val="000000"/>
          <w:spacing w:val="8"/>
          <w:sz w:val="44"/>
          <w:szCs w:val="44"/>
        </w:rPr>
        <w:t>一</w:t>
      </w:r>
      <w:r>
        <w:rPr>
          <w:rFonts w:ascii="方正小标宋简体" w:hAnsi="方正小标宋简体" w:eastAsia="方正小标宋简体"/>
          <w:bCs/>
          <w:color w:val="000000"/>
          <w:spacing w:val="8"/>
          <w:sz w:val="44"/>
          <w:szCs w:val="44"/>
        </w:rPr>
        <w:t>批）</w:t>
      </w:r>
      <w:r>
        <w:rPr>
          <w:rFonts w:ascii="方正小标宋简体" w:hAnsi="方正小标宋简体" w:eastAsia="方正小标宋简体"/>
          <w:color w:val="000000"/>
          <w:spacing w:val="8"/>
          <w:sz w:val="44"/>
          <w:szCs w:val="44"/>
        </w:rPr>
        <w:t>远程在线考试</w:t>
      </w:r>
      <w:r>
        <w:rPr>
          <w:rFonts w:ascii="方正小标宋简体" w:hAnsi="方正小标宋简体" w:eastAsia="方正小标宋简体" w:cs="黑体"/>
          <w:bCs/>
          <w:kern w:val="0"/>
          <w:sz w:val="44"/>
          <w:szCs w:val="44"/>
        </w:rPr>
        <w:t>安排</w:t>
      </w:r>
    </w:p>
    <w:tbl>
      <w:tblPr>
        <w:tblStyle w:val="3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1952"/>
        <w:gridCol w:w="1116"/>
        <w:gridCol w:w="1115"/>
        <w:gridCol w:w="3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32"/>
                <w:szCs w:val="32"/>
              </w:rPr>
            </w:pPr>
            <w:r>
              <w:rPr>
                <w:rFonts w:ascii="黑体" w:hAnsi="黑体" w:eastAsia="黑体" w:cs="仿宋"/>
                <w:sz w:val="32"/>
                <w:szCs w:val="32"/>
              </w:rPr>
              <w:t>考试日期</w:t>
            </w:r>
          </w:p>
        </w:tc>
        <w:tc>
          <w:tcPr>
            <w:tcW w:w="1952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32"/>
                <w:szCs w:val="32"/>
              </w:rPr>
            </w:pPr>
            <w:r>
              <w:rPr>
                <w:rFonts w:ascii="黑体" w:hAnsi="黑体" w:eastAsia="黑体" w:cs="仿宋"/>
                <w:sz w:val="32"/>
                <w:szCs w:val="32"/>
              </w:rPr>
              <w:t>职业</w:t>
            </w:r>
          </w:p>
        </w:tc>
        <w:tc>
          <w:tcPr>
            <w:tcW w:w="1116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32"/>
                <w:szCs w:val="32"/>
              </w:rPr>
            </w:pPr>
            <w:r>
              <w:rPr>
                <w:rFonts w:ascii="黑体" w:hAnsi="黑体" w:eastAsia="黑体" w:cs="仿宋"/>
                <w:sz w:val="32"/>
                <w:szCs w:val="32"/>
              </w:rPr>
              <w:t>级别</w:t>
            </w:r>
          </w:p>
        </w:tc>
        <w:tc>
          <w:tcPr>
            <w:tcW w:w="1115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32"/>
                <w:szCs w:val="32"/>
              </w:rPr>
            </w:pPr>
            <w:r>
              <w:rPr>
                <w:rFonts w:ascii="黑体" w:hAnsi="黑体" w:eastAsia="黑体" w:cs="仿宋"/>
                <w:sz w:val="32"/>
                <w:szCs w:val="32"/>
              </w:rPr>
              <w:t>科目</w:t>
            </w:r>
          </w:p>
        </w:tc>
        <w:tc>
          <w:tcPr>
            <w:tcW w:w="310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32"/>
                <w:szCs w:val="32"/>
              </w:rPr>
            </w:pPr>
            <w:r>
              <w:rPr>
                <w:rFonts w:ascii="黑体" w:hAnsi="黑体" w:eastAsia="黑体" w:cs="仿宋"/>
                <w:sz w:val="32"/>
                <w:szCs w:val="32"/>
              </w:rPr>
              <w:t>考试时间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  <w:r>
              <w:rPr>
                <w:rFonts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>2日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企业人力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资源管理师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1-2级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理论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08:30-10:00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实操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综合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14:00-17:00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3-4级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理论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08:30-10:00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实操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劳动关系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协调员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-2</w:t>
            </w:r>
            <w:r>
              <w:rPr>
                <w:rFonts w:ascii="仿宋" w:hAnsi="仿宋" w:eastAsia="仿宋" w:cs="仿宋"/>
                <w:sz w:val="28"/>
                <w:szCs w:val="28"/>
              </w:rPr>
              <w:t>级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理论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08:30-10:00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实操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综合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14:00-17:00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3-4级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理论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08:30-10:00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实操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物流服务师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1级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理论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08:30-10:00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实操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综合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14:00-17:00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2级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理论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08:30-10:00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实操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综合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14:00-16:00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3级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理论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08:30-10:00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实操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  <w:r>
              <w:rPr>
                <w:rFonts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>2日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电子商务师（含普商和跨境电商）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1级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理论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08:30-10:00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实操</w:t>
            </w:r>
          </w:p>
        </w:tc>
        <w:tc>
          <w:tcPr>
            <w:tcW w:w="310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综合</w:t>
            </w:r>
          </w:p>
        </w:tc>
        <w:tc>
          <w:tcPr>
            <w:tcW w:w="310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14:00-17:00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2级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理论</w:t>
            </w:r>
          </w:p>
        </w:tc>
        <w:tc>
          <w:tcPr>
            <w:tcW w:w="310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08:30-10:00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实操</w:t>
            </w:r>
          </w:p>
        </w:tc>
        <w:tc>
          <w:tcPr>
            <w:tcW w:w="310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综合</w:t>
            </w:r>
          </w:p>
        </w:tc>
        <w:tc>
          <w:tcPr>
            <w:tcW w:w="310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14:00-1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  <w:r>
              <w:rPr>
                <w:rFonts w:ascii="仿宋" w:hAnsi="仿宋" w:eastAsia="仿宋" w:cs="仿宋"/>
                <w:sz w:val="28"/>
                <w:szCs w:val="28"/>
              </w:rPr>
              <w:t>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3-4级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理论</w:t>
            </w:r>
          </w:p>
        </w:tc>
        <w:tc>
          <w:tcPr>
            <w:tcW w:w="310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08:30-10:00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实操</w:t>
            </w:r>
          </w:p>
        </w:tc>
        <w:tc>
          <w:tcPr>
            <w:tcW w:w="310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健康管理师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2级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理论</w:t>
            </w:r>
          </w:p>
        </w:tc>
        <w:tc>
          <w:tcPr>
            <w:tcW w:w="310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08:30-10:00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实操</w:t>
            </w:r>
          </w:p>
        </w:tc>
        <w:tc>
          <w:tcPr>
            <w:tcW w:w="310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综合</w:t>
            </w:r>
          </w:p>
        </w:tc>
        <w:tc>
          <w:tcPr>
            <w:tcW w:w="3100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14:00-1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  <w:r>
              <w:rPr>
                <w:rFonts w:ascii="仿宋" w:hAnsi="仿宋" w:eastAsia="仿宋" w:cs="仿宋"/>
                <w:sz w:val="28"/>
                <w:szCs w:val="28"/>
              </w:rPr>
              <w:t>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健康管理师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3级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理论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08:30-10:00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实操</w:t>
            </w:r>
          </w:p>
        </w:tc>
        <w:tc>
          <w:tcPr>
            <w:tcW w:w="3100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公共营养师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1级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理论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08:30-10:00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实操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综合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14:00-17:00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2级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理论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08:30-10:00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实操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综合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14:00-16:00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3-4级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理论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08:30-10:00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实操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理论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08:30-10:00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  <w:r>
              <w:rPr>
                <w:rFonts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>2日</w:t>
            </w: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房地产策划师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2级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实操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综合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14:00-16:00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3级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理论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08:30-10:00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实操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客户服务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管理员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2级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理论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08:30-10:00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实操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综合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14:00-16:00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3级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理论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08:30-10:00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实操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职业指导员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1级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理论</w:t>
            </w:r>
          </w:p>
        </w:tc>
        <w:tc>
          <w:tcPr>
            <w:tcW w:w="310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08:30-10:00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实操</w:t>
            </w:r>
          </w:p>
        </w:tc>
        <w:tc>
          <w:tcPr>
            <w:tcW w:w="310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综合</w:t>
            </w:r>
          </w:p>
        </w:tc>
        <w:tc>
          <w:tcPr>
            <w:tcW w:w="310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14:00-17:00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2级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理论</w:t>
            </w:r>
          </w:p>
        </w:tc>
        <w:tc>
          <w:tcPr>
            <w:tcW w:w="310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08:30-10:00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实操</w:t>
            </w:r>
          </w:p>
        </w:tc>
        <w:tc>
          <w:tcPr>
            <w:tcW w:w="310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综合</w:t>
            </w:r>
          </w:p>
        </w:tc>
        <w:tc>
          <w:tcPr>
            <w:tcW w:w="310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14:00-1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  <w:r>
              <w:rPr>
                <w:rFonts w:ascii="仿宋" w:hAnsi="仿宋" w:eastAsia="仿宋" w:cs="仿宋"/>
                <w:sz w:val="28"/>
                <w:szCs w:val="28"/>
              </w:rPr>
              <w:t>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3-4级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理论</w:t>
            </w:r>
          </w:p>
        </w:tc>
        <w:tc>
          <w:tcPr>
            <w:tcW w:w="310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08:30-10:00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实操</w:t>
            </w:r>
          </w:p>
        </w:tc>
        <w:tc>
          <w:tcPr>
            <w:tcW w:w="310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婚姻家庭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咨询师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2级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理论</w:t>
            </w:r>
          </w:p>
        </w:tc>
        <w:tc>
          <w:tcPr>
            <w:tcW w:w="310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08:30-10:00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实操</w:t>
            </w:r>
          </w:p>
        </w:tc>
        <w:tc>
          <w:tcPr>
            <w:tcW w:w="310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综合</w:t>
            </w:r>
          </w:p>
        </w:tc>
        <w:tc>
          <w:tcPr>
            <w:tcW w:w="310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14:00-1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  <w:r>
              <w:rPr>
                <w:rFonts w:ascii="仿宋" w:hAnsi="仿宋" w:eastAsia="仿宋" w:cs="仿宋"/>
                <w:sz w:val="28"/>
                <w:szCs w:val="28"/>
              </w:rPr>
              <w:t>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3级</w:t>
            </w:r>
          </w:p>
        </w:tc>
        <w:tc>
          <w:tcPr>
            <w:tcW w:w="1115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理论</w:t>
            </w:r>
          </w:p>
        </w:tc>
        <w:tc>
          <w:tcPr>
            <w:tcW w:w="310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08:30-10:00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实操</w:t>
            </w:r>
          </w:p>
        </w:tc>
        <w:tc>
          <w:tcPr>
            <w:tcW w:w="3100" w:type="dxa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  <w:r>
              <w:rPr>
                <w:rFonts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>2日</w:t>
            </w: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采购员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1级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理论</w:t>
            </w:r>
          </w:p>
        </w:tc>
        <w:tc>
          <w:tcPr>
            <w:tcW w:w="3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08:30-10:00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实操</w:t>
            </w:r>
          </w:p>
        </w:tc>
        <w:tc>
          <w:tcPr>
            <w:tcW w:w="3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综合</w:t>
            </w:r>
          </w:p>
        </w:tc>
        <w:tc>
          <w:tcPr>
            <w:tcW w:w="3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14:00-17:00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采购员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2级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理论</w:t>
            </w:r>
          </w:p>
        </w:tc>
        <w:tc>
          <w:tcPr>
            <w:tcW w:w="3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08:30-10:00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实操</w:t>
            </w:r>
          </w:p>
        </w:tc>
        <w:tc>
          <w:tcPr>
            <w:tcW w:w="3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综合</w:t>
            </w:r>
          </w:p>
        </w:tc>
        <w:tc>
          <w:tcPr>
            <w:tcW w:w="3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14:00-16:00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3-4级</w:t>
            </w: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理论</w:t>
            </w:r>
          </w:p>
        </w:tc>
        <w:tc>
          <w:tcPr>
            <w:tcW w:w="3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08:30-10:00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实操</w:t>
            </w:r>
          </w:p>
        </w:tc>
        <w:tc>
          <w:tcPr>
            <w:tcW w:w="3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营销员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3-4级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理论</w:t>
            </w:r>
          </w:p>
        </w:tc>
        <w:tc>
          <w:tcPr>
            <w:tcW w:w="3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08:30-10:00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实操</w:t>
            </w:r>
          </w:p>
        </w:tc>
        <w:tc>
          <w:tcPr>
            <w:tcW w:w="3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物业管理员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3-4级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理论</w:t>
            </w:r>
          </w:p>
        </w:tc>
        <w:tc>
          <w:tcPr>
            <w:tcW w:w="3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08:30-10:00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实操</w:t>
            </w:r>
          </w:p>
        </w:tc>
        <w:tc>
          <w:tcPr>
            <w:tcW w:w="3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10:30-12:30</w:t>
            </w:r>
          </w:p>
        </w:tc>
      </w:tr>
    </w:tbl>
    <w:p/>
    <w:sectPr>
      <w:pgSz w:w="11906" w:h="16838"/>
      <w:pgMar w:top="1134" w:right="1304" w:bottom="113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77713"/>
    <w:rsid w:val="0E875B4A"/>
    <w:rsid w:val="42E7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Autospacing="1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430</Words>
  <Characters>1195</Characters>
  <Lines>0</Lines>
  <Paragraphs>0</Paragraphs>
  <TotalTime>0</TotalTime>
  <ScaleCrop>false</ScaleCrop>
  <LinksUpToDate>false</LinksUpToDate>
  <CharactersWithSpaces>1195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2022-04-28T07:57:00Z</dcterms:created>
  <dc:creator>……</dc:creator>
  <cp:lastModifiedBy>……</cp:lastModifiedBy>
  <dcterms:modified xsi:type="dcterms:W3CDTF">2022-04-28T08:19:02Z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2C7A2F04E94044478E7830665F0644F8</vt:lpwstr>
  </property>
</Properties>
</file>