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60" w:lineRule="atLeast"/>
        <w:ind w:left="0" w:right="0"/>
        <w:jc w:val="center"/>
        <w:rPr>
          <w:rFonts w:hint="eastAsia" w:ascii="方正小标宋简体" w:hAnsi="宋体" w:eastAsia="方正小标宋简体" w:cs="黑体"/>
          <w:color w:val="00000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黑体"/>
          <w:color w:val="000000"/>
          <w:sz w:val="36"/>
          <w:szCs w:val="36"/>
          <w:lang w:val="en-US"/>
        </w:rPr>
        <w:t>2022年</w:t>
      </w:r>
      <w:r>
        <w:rPr>
          <w:rFonts w:hint="eastAsia" w:ascii="方正小标宋简体" w:hAnsi="宋体" w:eastAsia="方正小标宋简体" w:cs="黑体"/>
          <w:color w:val="000000"/>
          <w:sz w:val="36"/>
          <w:szCs w:val="36"/>
          <w:lang w:val="en-US" w:eastAsia="zh-CN"/>
        </w:rPr>
        <w:t>下半年新增</w:t>
      </w:r>
      <w:r>
        <w:rPr>
          <w:rFonts w:hint="eastAsia" w:ascii="方正小标宋简体" w:hAnsi="宋体" w:eastAsia="方正小标宋简体" w:cs="黑体"/>
          <w:color w:val="000000"/>
          <w:sz w:val="36"/>
          <w:szCs w:val="36"/>
          <w:lang w:val="en-US"/>
        </w:rPr>
        <w:t>统一认定</w:t>
      </w:r>
      <w:r>
        <w:rPr>
          <w:rFonts w:hint="eastAsia" w:ascii="方正小标宋简体" w:hAnsi="宋体" w:eastAsia="方正小标宋简体" w:cs="黑体"/>
          <w:color w:val="000000"/>
          <w:sz w:val="36"/>
          <w:szCs w:val="36"/>
          <w:lang w:val="en-US" w:eastAsia="zh-CN"/>
        </w:rPr>
        <w:t>新</w:t>
      </w:r>
      <w:r>
        <w:rPr>
          <w:rFonts w:hint="eastAsia" w:ascii="方正小标宋简体" w:hAnsi="宋体" w:eastAsia="方正小标宋简体" w:cs="黑体"/>
          <w:color w:val="000000"/>
          <w:sz w:val="36"/>
          <w:szCs w:val="36"/>
          <w:lang w:val="en-US"/>
        </w:rPr>
        <w:t>职业</w:t>
      </w:r>
      <w:r>
        <w:rPr>
          <w:rFonts w:hint="eastAsia" w:ascii="方正小标宋简体" w:hAnsi="宋体" w:eastAsia="方正小标宋简体" w:cs="黑体"/>
          <w:color w:val="000000"/>
          <w:sz w:val="36"/>
          <w:szCs w:val="36"/>
          <w:lang w:val="en-US" w:eastAsia="zh-CN"/>
        </w:rPr>
        <w:t>（工种）</w:t>
      </w:r>
      <w:r>
        <w:rPr>
          <w:rFonts w:hint="eastAsia" w:ascii="方正小标宋简体" w:hAnsi="宋体" w:eastAsia="方正小标宋简体" w:cs="黑体"/>
          <w:color w:val="000000"/>
          <w:sz w:val="36"/>
          <w:szCs w:val="36"/>
          <w:lang w:val="en-US"/>
        </w:rPr>
        <w:t>参考教材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60" w:lineRule="atLeast"/>
        <w:ind w:left="0" w:right="0"/>
        <w:jc w:val="center"/>
        <w:rPr>
          <w:rFonts w:hint="eastAsia" w:ascii="方正小标宋简体" w:hAnsi="宋体" w:eastAsia="方正小标宋简体" w:cs="黑体"/>
          <w:color w:val="000000"/>
          <w:sz w:val="32"/>
          <w:szCs w:val="32"/>
          <w:lang w:val="en-US"/>
        </w:rPr>
      </w:pPr>
    </w:p>
    <w:tbl>
      <w:tblPr>
        <w:tblStyle w:val="2"/>
        <w:tblW w:w="9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10"/>
        <w:gridCol w:w="1418"/>
        <w:gridCol w:w="4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仿宋"/>
                <w:color w:val="auto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仿宋"/>
                <w:color w:val="auto"/>
                <w:kern w:val="2"/>
                <w:sz w:val="28"/>
                <w:szCs w:val="28"/>
                <w:lang w:val="en-US" w:eastAsia="zh-CN" w:bidi="ar"/>
              </w:rPr>
              <w:t>职业（工种）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仿宋"/>
                <w:color w:val="auto"/>
                <w:kern w:val="2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仿宋"/>
                <w:color w:val="auto"/>
                <w:kern w:val="2"/>
                <w:sz w:val="28"/>
                <w:szCs w:val="28"/>
                <w:lang w:val="en-US" w:eastAsia="zh-CN" w:bidi="ar"/>
              </w:rPr>
              <w:t>等级</w:t>
            </w:r>
          </w:p>
        </w:tc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仿宋"/>
                <w:color w:val="auto"/>
                <w:kern w:val="2"/>
                <w:sz w:val="28"/>
                <w:szCs w:val="28"/>
                <w:lang w:val="en-US" w:eastAsia="zh-CN" w:bidi="ar"/>
              </w:rPr>
              <w:t>参考教材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劳务派遣管理员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4-3级</w:t>
            </w:r>
          </w:p>
        </w:tc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 w:bidi="ar"/>
              </w:rPr>
              <w:t>《劳务派遣管理员》（基础知识），中国人力资源和社会保障出版集团；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 w:bidi="ar"/>
              </w:rPr>
              <w:t>《劳务派遣中级管理员》（四级），广州红海人力资源集团股份有限公司、中国劳动学会联合编写，中国出版集团研究出版社；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 w:bidi="ar"/>
              </w:rPr>
              <w:t>《劳务派遣高级管理员》（三级），广州红海人力资源集团股份有限公司、中国劳动学会联合编写，中国出版集团研究出版社。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政务服务综合窗口办事员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5-4级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《政务服务综合窗口办事员》教材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 w:bidi="ar"/>
              </w:rPr>
              <w:t>电子版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（初级、中级）（向省评价中心申请，省评价中心免费发到报名点指定邮箱，供培训学习使用）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供应链管理师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8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3级</w:t>
            </w:r>
          </w:p>
        </w:tc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供应链管理师（三级），中国劳动社会保障出版社。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9F369"/>
    <w:multiLevelType w:val="singleLevel"/>
    <w:tmpl w:val="6F79F3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jJlNTIzYjQzNDFkMmM2YzQ1NjNiYzczN2NhYTMifQ=="/>
  </w:docVars>
  <w:rsids>
    <w:rsidRoot w:val="4BBD50C3"/>
    <w:rsid w:val="0E5265B0"/>
    <w:rsid w:val="3AEB0CAF"/>
    <w:rsid w:val="4BBD5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308</Characters>
  <Lines>0</Lines>
  <Paragraphs>0</Paragraphs>
  <TotalTime>0</TotalTime>
  <ScaleCrop>false</ScaleCrop>
  <LinksUpToDate>false</LinksUpToDate>
  <CharactersWithSpaces>308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2022-08-15T09:39:00Z</dcterms:created>
  <dc:creator>null</dc:creator>
  <cp:lastModifiedBy>null</cp:lastModifiedBy>
  <dcterms:modified xsi:type="dcterms:W3CDTF">2022-08-15T09:54:04Z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5CC68A6873DD4B92B592B35EC4993459</vt:lpwstr>
  </property>
</Properties>
</file>