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 w:line="240" w:lineRule="auto"/>
        <w:jc w:val="center"/>
        <w:rPr>
          <w:rFonts w:ascii="方正小标宋简体" w:hAnsi="黑体" w:eastAsia="方正小标宋简体"/>
          <w:b w:val="0"/>
        </w:rPr>
      </w:pPr>
      <w:r>
        <w:rPr>
          <w:rFonts w:ascii="方正小标宋简体" w:hAnsi="黑体" w:eastAsia="方正小标宋简体"/>
          <w:b w:val="0"/>
        </w:rPr>
        <w:t>2023年全省职业技能等级统一认定</w:t>
      </w:r>
    </w:p>
    <w:p>
      <w:pPr>
        <w:pStyle w:val="2"/>
        <w:spacing w:before="0" w:after="0" w:line="240" w:lineRule="auto"/>
        <w:jc w:val="center"/>
        <w:rPr>
          <w:rFonts w:ascii="方正小标宋简体" w:hAnsi="黑体" w:eastAsia="方正小标宋简体"/>
          <w:b w:val="0"/>
        </w:rPr>
      </w:pPr>
      <w:r>
        <w:rPr>
          <w:rFonts w:ascii="方正小标宋简体" w:hAnsi="黑体" w:eastAsia="方正小标宋简体"/>
          <w:b w:val="0"/>
        </w:rPr>
        <w:t>（7</w:t>
      </w:r>
      <w:r>
        <w:rPr>
          <w:rFonts w:hint="eastAsia" w:ascii="方正小标宋简体" w:hAnsi="黑体" w:eastAsia="方正小标宋简体"/>
          <w:b w:val="0"/>
        </w:rPr>
        <w:t>月30日批次</w:t>
      </w:r>
      <w:r>
        <w:rPr>
          <w:rFonts w:ascii="方正小标宋简体" w:hAnsi="黑体" w:eastAsia="方正小标宋简体"/>
          <w:b w:val="0"/>
        </w:rPr>
        <w:t>）</w:t>
      </w:r>
      <w:r>
        <w:rPr>
          <w:rFonts w:hint="eastAsia" w:ascii="方正小标宋简体" w:hAnsi="黑体" w:eastAsia="方正小标宋简体"/>
          <w:b w:val="0"/>
        </w:rPr>
        <w:t>考生诚信承诺书</w:t>
      </w:r>
    </w:p>
    <w:p>
      <w:pPr>
        <w:rPr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为树立良好的考试风气，进一步规范考试纪律，防止各类违规违纪行为的发生，维护考试的公开、公平、公正性，本人郑重承诺，内容如下： 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1.遵守考试规则，依照在线考试考生操作规范进行考试，保证严格遵守考试纪律和考试规定，认真完成考试。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2.所申报的职业（等级）均符合现行国家职业技能标准，不违规申报、不越级申报。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3.保证报名时提交材料和证件真实、准确。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4.严守考试纪律，遵守考试规则，答题桌面清洁、平整、除必要设备外，不摆放和使用任何违规物品，服从监考人员安排和要求。 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5.确保视频、音频采集设备按规定的角度和位置摆放，考试全程不偏离视频、音频采集范围。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本次考试完全由本人独立完成，遵守网络远程考试规则，在规定时间内按规定程序参加考试，保证不制作、不持有、不存储、不传播任何与考试相关的音视频，仅使用远程在线考试考生操作指南规定的电子设备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7.考试过程中，不戴口罩、墨镜、帽子等遮挡面部，不佩戴耳机等，不读题、不自言自语、不与他人交流等，保持全程安静的考试状态。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8.不翻阅书籍、资料，不使用实物计算器等电子设备。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9.在考试时独立思考作答，不做与考试无关的事情，不找人协助作答，不使用与考试无关的设备协助作答，不对试题和答案进行截屏，不传递答案。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10.按统一考试结束时间结束考试。在考试过程中因设备或网络等原因影响考试，自行承担后果。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11.在作答前会仔细阅读考试相关信息，了解考试流程；对于未阅读考试信息或不了解考试流程造成无法正常考试，自行承担后果。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12.如有弄虚作假或其他不诚信行为，本人将承担被作废相关成绩或证书等后果。</w:t>
      </w:r>
    </w:p>
    <w:p/>
    <w:sectPr>
      <w:footerReference r:id="rId3" w:type="default"/>
      <w:pgSz w:w="11906" w:h="16838"/>
      <w:pgMar w:top="1361" w:right="1531" w:bottom="1361" w:left="1531" w:header="0" w:footer="992" w:gutter="0"/>
      <w:cols w:space="720" w:num="1"/>
      <w:formProt w:val="0"/>
      <w:docGrid w:type="lines" w:linePitch="312" w:charSpace="4300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hMmMyNDQ2ZWMxMDllODkzN2M1OWVlMjdmNjVkODcifQ=="/>
  </w:docVars>
  <w:rsids>
    <w:rsidRoot w:val="00D44DC8"/>
    <w:rsid w:val="0003502E"/>
    <w:rsid w:val="0008030D"/>
    <w:rsid w:val="00585F54"/>
    <w:rsid w:val="006D388C"/>
    <w:rsid w:val="007246B7"/>
    <w:rsid w:val="00976610"/>
    <w:rsid w:val="00BA61BC"/>
    <w:rsid w:val="00D213EB"/>
    <w:rsid w:val="00D44DC8"/>
    <w:rsid w:val="00F604E1"/>
    <w:rsid w:val="00F67381"/>
    <w:rsid w:val="00FC4EC4"/>
    <w:rsid w:val="102B2D8E"/>
    <w:rsid w:val="4DAF1BA7"/>
    <w:rsid w:val="51067CC6"/>
    <w:rsid w:val="61470252"/>
    <w:rsid w:val="6C266817"/>
    <w:rsid w:val="7C0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qFormat/>
    <w:uiPriority w:val="1"/>
    <w:pPr>
      <w:spacing w:before="43"/>
      <w:ind w:left="1796" w:right="349" w:hanging="1584"/>
    </w:pPr>
    <w:rPr>
      <w:sz w:val="44"/>
      <w:szCs w:val="44"/>
    </w:r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标题 1 字符"/>
    <w:basedOn w:val="7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698</Words>
  <Characters>717</Characters>
  <Lines>5</Lines>
  <Paragraphs>1</Paragraphs>
  <TotalTime>62</TotalTime>
  <ScaleCrop>false</ScaleCrop>
  <LinksUpToDate>false</LinksUpToDate>
  <CharactersWithSpaces>719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2023-06-25T07:20:00Z</dcterms:created>
  <dc:creator>ATA</dc:creator>
  <cp:lastModifiedBy>……</cp:lastModifiedBy>
  <dcterms:modified xsi:type="dcterms:W3CDTF">2023-07-04T08:09:58Z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B228D9DCF32545C4842010A6E0DD2FF2_13</vt:lpwstr>
  </property>
</Properties>
</file>