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hint="default" w:ascii="仿宋_GB2312" w:hAnsi="仿宋_GB2312" w:eastAsia="仿宋_GB2312"/>
          <w:b w:val="0"/>
          <w:bCs w:val="0"/>
          <w:sz w:val="36"/>
          <w:szCs w:val="28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6"/>
          <w:szCs w:val="28"/>
          <w:lang w:val="en-US" w:eastAsia="zh-CN"/>
        </w:rPr>
        <w:t>附件1：涵江区2019年</w:t>
      </w:r>
      <w:r>
        <w:rPr>
          <w:rFonts w:hint="default" w:ascii="仿宋_GB2312" w:hAnsi="仿宋_GB2312" w:eastAsia="仿宋_GB2312"/>
          <w:b w:val="0"/>
          <w:bCs w:val="0"/>
          <w:sz w:val="36"/>
          <w:szCs w:val="28"/>
          <w:lang w:val="en-US" w:eastAsia="zh-CN"/>
        </w:rPr>
        <w:t>金秋招聘月</w:t>
      </w:r>
      <w:bookmarkStart w:id="0" w:name="_GoBack"/>
      <w:bookmarkEnd w:id="0"/>
      <w:r>
        <w:rPr>
          <w:rFonts w:hint="eastAsia" w:ascii="仿宋_GB2312" w:hAnsi="仿宋_GB2312" w:eastAsia="仿宋_GB2312"/>
          <w:b w:val="0"/>
          <w:bCs w:val="0"/>
          <w:sz w:val="36"/>
          <w:szCs w:val="28"/>
          <w:lang w:val="en-US" w:eastAsia="zh-CN"/>
        </w:rPr>
        <w:t>专场招聘会报名表</w:t>
      </w:r>
    </w:p>
    <w:p>
      <w:pPr>
        <w:spacing w:line="420" w:lineRule="exact"/>
        <w:jc w:val="both"/>
        <w:rPr>
          <w:rFonts w:hint="eastAsia" w:ascii="楷体_GB2312" w:eastAsia="楷体_GB2312"/>
          <w:sz w:val="28"/>
          <w:szCs w:val="28"/>
        </w:rPr>
      </w:pPr>
    </w:p>
    <w:tbl>
      <w:tblPr>
        <w:tblStyle w:val="4"/>
        <w:tblpPr w:leftFromText="180" w:rightFromText="180" w:vertAnchor="text" w:horzAnchor="page" w:tblpX="461" w:tblpY="192"/>
        <w:tblOverlap w:val="never"/>
        <w:tblW w:w="157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2229"/>
        <w:gridCol w:w="1480"/>
        <w:gridCol w:w="1481"/>
        <w:gridCol w:w="2229"/>
        <w:gridCol w:w="2248"/>
        <w:gridCol w:w="1034"/>
        <w:gridCol w:w="1267"/>
        <w:gridCol w:w="18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15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7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涵江区2019年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金秋招聘月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专场招聘会报名表（2019年10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月19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招收人数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需求总人数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XX有限公司</w:t>
            </w:r>
          </w:p>
        </w:tc>
        <w:tc>
          <w:tcPr>
            <w:tcW w:w="2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涵江区XXXX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全名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  <w:tc>
          <w:tcPr>
            <w:tcW w:w="2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XX岗位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营业执照号码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XX岗位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XX岗位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XX岗位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XX岗位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XX岗位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XX岗位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XX岗位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32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实习见习岗位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XX岗位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3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XX岗位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spacing w:line="420" w:lineRule="exact"/>
        <w:jc w:val="both"/>
        <w:rPr>
          <w:rFonts w:hint="eastAsia" w:ascii="楷体_GB2312" w:eastAsia="楷体_GB2312"/>
          <w:sz w:val="28"/>
          <w:szCs w:val="28"/>
        </w:rPr>
      </w:pPr>
    </w:p>
    <w:p>
      <w:pPr>
        <w:spacing w:line="420" w:lineRule="exact"/>
        <w:jc w:val="both"/>
        <w:rPr>
          <w:rFonts w:hint="eastAsia" w:ascii="楷体_GB2312" w:eastAsia="楷体_GB2312"/>
          <w:sz w:val="28"/>
          <w:szCs w:val="28"/>
        </w:rPr>
      </w:pPr>
    </w:p>
    <w:p/>
    <w:sectPr>
      <w:pgSz w:w="16838" w:h="11906" w:orient="landscape"/>
      <w:pgMar w:top="1474" w:right="1191" w:bottom="1474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263E6"/>
    <w:rsid w:val="286263E6"/>
    <w:rsid w:val="3FB13436"/>
    <w:rsid w:val="6C45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2019-05-30T00:31:00Z</dcterms:created>
  <dc:creator>dell</dc:creator>
  <cp:lastModifiedBy>dell</cp:lastModifiedBy>
  <dcterms:modified xsi:type="dcterms:W3CDTF">2019-09-26T01:41:42Z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