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37E" w:rsidRDefault="00F5737E" w:rsidP="00F5737E">
      <w:pPr>
        <w:autoSpaceDE w:val="0"/>
        <w:autoSpaceDN w:val="0"/>
        <w:spacing w:line="580" w:lineRule="exact"/>
        <w:rPr>
          <w:rFonts w:ascii="方正小标宋简体" w:eastAsia="方正小标宋简体" w:hint="eastAsia"/>
          <w:sz w:val="44"/>
          <w:szCs w:val="44"/>
        </w:rPr>
      </w:pPr>
      <w:r>
        <w:rPr>
          <w:rFonts w:ascii="黑体" w:eastAsia="黑体" w:hAnsi="仿宋_GB2312" w:cs="仿宋_GB2312" w:hint="eastAsia"/>
          <w:sz w:val="32"/>
          <w:szCs w:val="32"/>
        </w:rPr>
        <w:t>附件:</w:t>
      </w:r>
      <w:bookmarkStart w:id="0" w:name="_GoBack"/>
      <w:bookmarkEnd w:id="0"/>
    </w:p>
    <w:p w:rsidR="00F5737E" w:rsidRDefault="00F5737E" w:rsidP="00F5737E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莆田市2020年稳定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就业奖补审核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表</w:t>
      </w:r>
    </w:p>
    <w:p w:rsidR="00F5737E" w:rsidRDefault="00F5737E" w:rsidP="00F5737E">
      <w:pPr>
        <w:spacing w:line="320" w:lineRule="exact"/>
        <w:rPr>
          <w:rFonts w:eastAsia="仿宋_GB2312" w:hAnsi="仿宋_GB2312" w:hint="eastAsia"/>
          <w:sz w:val="36"/>
          <w:szCs w:val="36"/>
        </w:rPr>
      </w:pPr>
    </w:p>
    <w:p w:rsidR="00F5737E" w:rsidRDefault="00F5737E" w:rsidP="00F5737E">
      <w:pPr>
        <w:spacing w:line="320" w:lineRule="exact"/>
        <w:rPr>
          <w:rFonts w:eastAsia="仿宋_GB2312"/>
          <w:sz w:val="22"/>
          <w:szCs w:val="22"/>
        </w:rPr>
      </w:pPr>
      <w:r>
        <w:rPr>
          <w:rFonts w:eastAsia="仿宋_GB2312" w:hAnsi="仿宋_GB2312"/>
          <w:sz w:val="22"/>
          <w:szCs w:val="22"/>
        </w:rPr>
        <w:t>申请单位（章）：</w:t>
      </w:r>
      <w:r>
        <w:rPr>
          <w:rFonts w:eastAsia="仿宋_GB2312"/>
          <w:sz w:val="22"/>
          <w:szCs w:val="22"/>
        </w:rPr>
        <w:t xml:space="preserve">                                 </w:t>
      </w:r>
      <w:r>
        <w:rPr>
          <w:rFonts w:eastAsia="仿宋_GB2312" w:hAnsi="仿宋_GB2312"/>
          <w:sz w:val="22"/>
          <w:szCs w:val="22"/>
        </w:rPr>
        <w:t>申请日期：</w:t>
      </w:r>
      <w:r>
        <w:rPr>
          <w:rFonts w:eastAsia="仿宋_GB2312"/>
          <w:sz w:val="22"/>
          <w:szCs w:val="22"/>
        </w:rPr>
        <w:t xml:space="preserve">   </w:t>
      </w:r>
      <w:r>
        <w:rPr>
          <w:rFonts w:eastAsia="仿宋_GB2312" w:hAnsi="仿宋_GB2312"/>
          <w:sz w:val="22"/>
          <w:szCs w:val="22"/>
        </w:rPr>
        <w:t>年</w:t>
      </w:r>
      <w:r>
        <w:rPr>
          <w:rFonts w:eastAsia="仿宋_GB2312"/>
          <w:sz w:val="22"/>
          <w:szCs w:val="22"/>
        </w:rPr>
        <w:t xml:space="preserve">   </w:t>
      </w:r>
      <w:r>
        <w:rPr>
          <w:rFonts w:eastAsia="仿宋_GB2312" w:hAnsi="仿宋_GB2312"/>
          <w:sz w:val="22"/>
          <w:szCs w:val="22"/>
        </w:rPr>
        <w:t>月</w:t>
      </w:r>
      <w:r>
        <w:rPr>
          <w:rFonts w:eastAsia="仿宋_GB2312"/>
          <w:sz w:val="22"/>
          <w:szCs w:val="22"/>
        </w:rPr>
        <w:t xml:space="preserve">   </w:t>
      </w:r>
      <w:r>
        <w:rPr>
          <w:rFonts w:eastAsia="仿宋_GB2312" w:hAnsi="仿宋_GB2312"/>
          <w:sz w:val="22"/>
          <w:szCs w:val="2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3552"/>
        <w:gridCol w:w="1862"/>
        <w:gridCol w:w="279"/>
        <w:gridCol w:w="1807"/>
      </w:tblGrid>
      <w:tr w:rsidR="00F5737E" w:rsidTr="007A76DE">
        <w:trPr>
          <w:trHeight w:val="495"/>
          <w:jc w:val="center"/>
        </w:trPr>
        <w:tc>
          <w:tcPr>
            <w:tcW w:w="9040" w:type="dxa"/>
            <w:gridSpan w:val="5"/>
            <w:tcBorders>
              <w:bottom w:val="double" w:sz="4" w:space="0" w:color="auto"/>
            </w:tcBorders>
            <w:vAlign w:val="center"/>
          </w:tcPr>
          <w:p w:rsidR="00F5737E" w:rsidRDefault="00F5737E" w:rsidP="007A76DE">
            <w:pPr>
              <w:spacing w:line="36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Ansi="仿宋_GB2312"/>
                <w:sz w:val="22"/>
                <w:szCs w:val="22"/>
              </w:rPr>
              <w:t>企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eastAsia="仿宋_GB2312" w:hAnsi="仿宋_GB2312"/>
                <w:sz w:val="22"/>
                <w:szCs w:val="22"/>
              </w:rPr>
              <w:t>业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eastAsia="仿宋_GB2312" w:hAnsi="仿宋_GB2312"/>
                <w:sz w:val="22"/>
                <w:szCs w:val="22"/>
              </w:rPr>
              <w:t>申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eastAsia="仿宋_GB2312" w:hAnsi="仿宋_GB2312"/>
                <w:sz w:val="22"/>
                <w:szCs w:val="22"/>
              </w:rPr>
              <w:t>报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eastAsia="仿宋_GB2312" w:hAnsi="仿宋_GB2312"/>
                <w:sz w:val="22"/>
                <w:szCs w:val="22"/>
              </w:rPr>
              <w:t>信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eastAsia="仿宋_GB2312" w:hAnsi="仿宋_GB2312"/>
                <w:sz w:val="22"/>
                <w:szCs w:val="22"/>
              </w:rPr>
              <w:t>息</w:t>
            </w:r>
          </w:p>
        </w:tc>
      </w:tr>
      <w:tr w:rsidR="00F5737E" w:rsidTr="007A76DE">
        <w:trPr>
          <w:trHeight w:val="497"/>
          <w:jc w:val="center"/>
        </w:trPr>
        <w:tc>
          <w:tcPr>
            <w:tcW w:w="1540" w:type="dxa"/>
            <w:tcBorders>
              <w:top w:val="double" w:sz="4" w:space="0" w:color="auto"/>
            </w:tcBorders>
            <w:vAlign w:val="center"/>
          </w:tcPr>
          <w:p w:rsidR="00F5737E" w:rsidRDefault="00F5737E" w:rsidP="007A76DE">
            <w:pPr>
              <w:spacing w:line="280" w:lineRule="exact"/>
              <w:ind w:rightChars="-71" w:right="-149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Ansi="仿宋_GB2312"/>
                <w:sz w:val="22"/>
                <w:szCs w:val="22"/>
              </w:rPr>
              <w:t>企业名称</w:t>
            </w:r>
          </w:p>
        </w:tc>
        <w:tc>
          <w:tcPr>
            <w:tcW w:w="7500" w:type="dxa"/>
            <w:gridSpan w:val="4"/>
            <w:tcBorders>
              <w:top w:val="double" w:sz="4" w:space="0" w:color="auto"/>
            </w:tcBorders>
            <w:vAlign w:val="center"/>
          </w:tcPr>
          <w:p w:rsidR="00F5737E" w:rsidRDefault="00F5737E" w:rsidP="007A76DE">
            <w:pPr>
              <w:spacing w:line="280" w:lineRule="exact"/>
              <w:rPr>
                <w:rFonts w:eastAsia="仿宋_GB2312"/>
                <w:sz w:val="22"/>
                <w:szCs w:val="22"/>
              </w:rPr>
            </w:pPr>
          </w:p>
        </w:tc>
      </w:tr>
      <w:tr w:rsidR="00F5737E" w:rsidTr="007A76DE">
        <w:trPr>
          <w:trHeight w:val="454"/>
          <w:jc w:val="center"/>
        </w:trPr>
        <w:tc>
          <w:tcPr>
            <w:tcW w:w="1540" w:type="dxa"/>
            <w:vAlign w:val="center"/>
          </w:tcPr>
          <w:p w:rsidR="00F5737E" w:rsidRDefault="00F5737E" w:rsidP="007A76DE">
            <w:pPr>
              <w:widowControl/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Ansi="仿宋_GB2312"/>
                <w:sz w:val="22"/>
                <w:szCs w:val="22"/>
              </w:rPr>
              <w:t>社会保险号</w:t>
            </w:r>
          </w:p>
        </w:tc>
        <w:tc>
          <w:tcPr>
            <w:tcW w:w="3552" w:type="dxa"/>
            <w:vAlign w:val="center"/>
          </w:tcPr>
          <w:p w:rsidR="00F5737E" w:rsidRDefault="00F5737E" w:rsidP="007A76DE">
            <w:pPr>
              <w:widowControl/>
              <w:spacing w:line="280" w:lineRule="exact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:rsidR="00F5737E" w:rsidRDefault="00F5737E" w:rsidP="007A76DE">
            <w:pPr>
              <w:widowControl/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Ansi="仿宋_GB2312"/>
                <w:sz w:val="22"/>
                <w:szCs w:val="22"/>
              </w:rPr>
              <w:t>营业执照号码</w:t>
            </w:r>
          </w:p>
        </w:tc>
        <w:tc>
          <w:tcPr>
            <w:tcW w:w="2086" w:type="dxa"/>
            <w:gridSpan w:val="2"/>
            <w:vAlign w:val="center"/>
          </w:tcPr>
          <w:p w:rsidR="00F5737E" w:rsidRDefault="00F5737E" w:rsidP="007A76DE">
            <w:pPr>
              <w:widowControl/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F5737E" w:rsidTr="007A76DE">
        <w:trPr>
          <w:trHeight w:val="454"/>
          <w:jc w:val="center"/>
        </w:trPr>
        <w:tc>
          <w:tcPr>
            <w:tcW w:w="1540" w:type="dxa"/>
            <w:vAlign w:val="center"/>
          </w:tcPr>
          <w:p w:rsidR="00F5737E" w:rsidRDefault="00F5737E" w:rsidP="007A76DE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Ansi="仿宋_GB2312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3552" w:type="dxa"/>
            <w:vAlign w:val="center"/>
          </w:tcPr>
          <w:p w:rsidR="00F5737E" w:rsidRDefault="00F5737E" w:rsidP="007A76DE">
            <w:pPr>
              <w:widowControl/>
              <w:spacing w:line="280" w:lineRule="atLeas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:rsidR="00F5737E" w:rsidRDefault="00F5737E" w:rsidP="007A76DE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Ansi="仿宋_GB2312"/>
                <w:kern w:val="0"/>
                <w:sz w:val="22"/>
                <w:szCs w:val="22"/>
              </w:rPr>
              <w:t>电话</w:t>
            </w:r>
          </w:p>
        </w:tc>
        <w:tc>
          <w:tcPr>
            <w:tcW w:w="2086" w:type="dxa"/>
            <w:gridSpan w:val="2"/>
            <w:vAlign w:val="center"/>
          </w:tcPr>
          <w:p w:rsidR="00F5737E" w:rsidRDefault="00F5737E" w:rsidP="007A76DE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 w:rsidR="00F5737E" w:rsidTr="007A76DE">
        <w:trPr>
          <w:trHeight w:val="454"/>
          <w:jc w:val="center"/>
        </w:trPr>
        <w:tc>
          <w:tcPr>
            <w:tcW w:w="1540" w:type="dxa"/>
            <w:vAlign w:val="center"/>
          </w:tcPr>
          <w:p w:rsidR="00F5737E" w:rsidRDefault="00F5737E" w:rsidP="007A76DE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Ansi="仿宋_GB2312"/>
                <w:kern w:val="0"/>
                <w:sz w:val="22"/>
                <w:szCs w:val="22"/>
              </w:rPr>
              <w:t>工商注册地</w:t>
            </w:r>
          </w:p>
        </w:tc>
        <w:tc>
          <w:tcPr>
            <w:tcW w:w="3552" w:type="dxa"/>
            <w:vAlign w:val="center"/>
          </w:tcPr>
          <w:p w:rsidR="00F5737E" w:rsidRDefault="00F5737E" w:rsidP="007A76DE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:rsidR="00F5737E" w:rsidRDefault="00F5737E" w:rsidP="007A76DE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Ansi="仿宋_GB2312"/>
                <w:kern w:val="0"/>
                <w:sz w:val="22"/>
                <w:szCs w:val="22"/>
              </w:rPr>
              <w:t>工商注册号</w:t>
            </w:r>
          </w:p>
        </w:tc>
        <w:tc>
          <w:tcPr>
            <w:tcW w:w="2086" w:type="dxa"/>
            <w:gridSpan w:val="2"/>
            <w:vAlign w:val="center"/>
          </w:tcPr>
          <w:p w:rsidR="00F5737E" w:rsidRDefault="00F5737E" w:rsidP="007A76DE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 w:rsidR="00F5737E" w:rsidTr="007A76DE">
        <w:trPr>
          <w:trHeight w:val="454"/>
          <w:jc w:val="center"/>
        </w:trPr>
        <w:tc>
          <w:tcPr>
            <w:tcW w:w="1540" w:type="dxa"/>
            <w:vAlign w:val="center"/>
          </w:tcPr>
          <w:p w:rsidR="00F5737E" w:rsidRDefault="00F5737E" w:rsidP="007A76DE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Ansi="仿宋_GB2312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3552" w:type="dxa"/>
            <w:vAlign w:val="center"/>
          </w:tcPr>
          <w:p w:rsidR="00F5737E" w:rsidRDefault="00F5737E" w:rsidP="007A76DE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:rsidR="00F5737E" w:rsidRDefault="00F5737E" w:rsidP="007A76DE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Ansi="仿宋_GB2312"/>
                <w:kern w:val="0"/>
                <w:sz w:val="22"/>
                <w:szCs w:val="22"/>
              </w:rPr>
              <w:t>邮编</w:t>
            </w:r>
          </w:p>
        </w:tc>
        <w:tc>
          <w:tcPr>
            <w:tcW w:w="2086" w:type="dxa"/>
            <w:gridSpan w:val="2"/>
            <w:vAlign w:val="center"/>
          </w:tcPr>
          <w:p w:rsidR="00F5737E" w:rsidRDefault="00F5737E" w:rsidP="007A76DE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 w:rsidR="00F5737E" w:rsidTr="007A76DE">
        <w:trPr>
          <w:trHeight w:val="454"/>
          <w:jc w:val="center"/>
        </w:trPr>
        <w:tc>
          <w:tcPr>
            <w:tcW w:w="1540" w:type="dxa"/>
            <w:vAlign w:val="center"/>
          </w:tcPr>
          <w:p w:rsidR="00F5737E" w:rsidRDefault="00F5737E" w:rsidP="007A76DE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Ansi="仿宋_GB2312"/>
                <w:kern w:val="0"/>
                <w:sz w:val="22"/>
                <w:szCs w:val="22"/>
              </w:rPr>
              <w:t>开户名称</w:t>
            </w:r>
          </w:p>
        </w:tc>
        <w:tc>
          <w:tcPr>
            <w:tcW w:w="3552" w:type="dxa"/>
            <w:vAlign w:val="center"/>
          </w:tcPr>
          <w:p w:rsidR="00F5737E" w:rsidRDefault="00F5737E" w:rsidP="007A76DE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:rsidR="00F5737E" w:rsidRDefault="00F5737E" w:rsidP="007A76DE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Ansi="仿宋_GB2312"/>
                <w:kern w:val="0"/>
                <w:sz w:val="22"/>
                <w:szCs w:val="22"/>
              </w:rPr>
              <w:t>开户银行</w:t>
            </w:r>
          </w:p>
        </w:tc>
        <w:tc>
          <w:tcPr>
            <w:tcW w:w="2086" w:type="dxa"/>
            <w:gridSpan w:val="2"/>
            <w:vAlign w:val="center"/>
          </w:tcPr>
          <w:p w:rsidR="00F5737E" w:rsidRDefault="00F5737E" w:rsidP="007A76DE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 w:rsidR="00F5737E" w:rsidTr="007A76DE">
        <w:trPr>
          <w:trHeight w:val="454"/>
          <w:jc w:val="center"/>
        </w:trPr>
        <w:tc>
          <w:tcPr>
            <w:tcW w:w="1540" w:type="dxa"/>
            <w:vAlign w:val="center"/>
          </w:tcPr>
          <w:p w:rsidR="00F5737E" w:rsidRDefault="00F5737E" w:rsidP="007A76DE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Ansi="仿宋_GB2312"/>
                <w:kern w:val="0"/>
                <w:sz w:val="22"/>
                <w:szCs w:val="22"/>
              </w:rPr>
              <w:t>银行账号</w:t>
            </w:r>
          </w:p>
        </w:tc>
        <w:tc>
          <w:tcPr>
            <w:tcW w:w="7500" w:type="dxa"/>
            <w:gridSpan w:val="4"/>
            <w:vAlign w:val="center"/>
          </w:tcPr>
          <w:p w:rsidR="00F5737E" w:rsidRDefault="00F5737E" w:rsidP="007A76DE">
            <w:pPr>
              <w:widowControl/>
              <w:spacing w:line="280" w:lineRule="atLeast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 w:rsidR="00F5737E" w:rsidTr="007A76DE">
        <w:trPr>
          <w:trHeight w:val="454"/>
          <w:jc w:val="center"/>
        </w:trPr>
        <w:tc>
          <w:tcPr>
            <w:tcW w:w="1540" w:type="dxa"/>
            <w:vAlign w:val="center"/>
          </w:tcPr>
          <w:p w:rsidR="00F5737E" w:rsidRDefault="00F5737E" w:rsidP="007A76DE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Ansi="仿宋_GB2312" w:hint="eastAsia"/>
                <w:kern w:val="0"/>
                <w:sz w:val="22"/>
                <w:szCs w:val="22"/>
              </w:rPr>
              <w:t>企业用工</w:t>
            </w:r>
            <w:r>
              <w:rPr>
                <w:rFonts w:eastAsia="仿宋_GB2312" w:hAnsi="仿宋_GB2312"/>
                <w:kern w:val="0"/>
                <w:sz w:val="22"/>
                <w:szCs w:val="22"/>
              </w:rPr>
              <w:t>人数</w:t>
            </w:r>
          </w:p>
        </w:tc>
        <w:tc>
          <w:tcPr>
            <w:tcW w:w="3552" w:type="dxa"/>
            <w:vAlign w:val="center"/>
          </w:tcPr>
          <w:p w:rsidR="00F5737E" w:rsidRDefault="00F5737E" w:rsidP="007A76DE">
            <w:pPr>
              <w:widowControl/>
              <w:spacing w:line="280" w:lineRule="atLeas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F5737E" w:rsidRDefault="00F5737E" w:rsidP="007A76DE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 w:hAnsi="仿宋_GB2312" w:hint="eastAsia"/>
                <w:kern w:val="0"/>
                <w:sz w:val="22"/>
                <w:szCs w:val="22"/>
              </w:rPr>
              <w:t>申请用工补贴（元）</w:t>
            </w:r>
          </w:p>
        </w:tc>
        <w:tc>
          <w:tcPr>
            <w:tcW w:w="1807" w:type="dxa"/>
            <w:vAlign w:val="center"/>
          </w:tcPr>
          <w:p w:rsidR="00F5737E" w:rsidRDefault="00F5737E" w:rsidP="007A76DE">
            <w:pPr>
              <w:widowControl/>
              <w:spacing w:line="280" w:lineRule="atLeast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 w:rsidR="00F5737E" w:rsidTr="007A76DE">
        <w:trPr>
          <w:trHeight w:val="1376"/>
          <w:jc w:val="center"/>
        </w:trPr>
        <w:tc>
          <w:tcPr>
            <w:tcW w:w="9040" w:type="dxa"/>
            <w:gridSpan w:val="5"/>
            <w:vAlign w:val="center"/>
          </w:tcPr>
          <w:p w:rsidR="00F5737E" w:rsidRDefault="00F5737E" w:rsidP="007A76DE">
            <w:pPr>
              <w:widowControl/>
              <w:spacing w:line="280" w:lineRule="atLeast"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 xml:space="preserve">  </w:t>
            </w:r>
            <w:r>
              <w:rPr>
                <w:rFonts w:eastAsia="仿宋_GB2312" w:hAnsi="仿宋_GB2312"/>
                <w:kern w:val="0"/>
                <w:sz w:val="22"/>
                <w:szCs w:val="22"/>
              </w:rPr>
              <w:t>本企业谨此声明以上所有信息及所附资料均属真实。如提供虚假信息，后果由本企业承担。</w:t>
            </w:r>
            <w:r>
              <w:rPr>
                <w:rFonts w:eastAsia="仿宋_GB2312"/>
                <w:kern w:val="0"/>
                <w:sz w:val="22"/>
                <w:szCs w:val="22"/>
              </w:rPr>
              <w:t xml:space="preserve">                                                        </w:t>
            </w:r>
          </w:p>
          <w:p w:rsidR="00F5737E" w:rsidRDefault="00F5737E" w:rsidP="007A76DE">
            <w:pPr>
              <w:widowControl/>
              <w:spacing w:line="280" w:lineRule="atLeast"/>
              <w:jc w:val="right"/>
              <w:rPr>
                <w:rFonts w:eastAsia="仿宋_GB2312" w:hAnsi="仿宋_GB2312" w:hint="eastAsia"/>
                <w:kern w:val="0"/>
                <w:sz w:val="22"/>
                <w:szCs w:val="22"/>
              </w:rPr>
            </w:pPr>
          </w:p>
          <w:p w:rsidR="00F5737E" w:rsidRDefault="00F5737E" w:rsidP="007A76DE">
            <w:pPr>
              <w:widowControl/>
              <w:wordWrap w:val="0"/>
              <w:spacing w:line="280" w:lineRule="atLeast"/>
              <w:ind w:right="440"/>
              <w:jc w:val="right"/>
              <w:rPr>
                <w:rFonts w:eastAsia="仿宋_GB2312" w:hint="eastAsia"/>
                <w:kern w:val="0"/>
                <w:sz w:val="22"/>
                <w:szCs w:val="22"/>
              </w:rPr>
            </w:pPr>
            <w:r>
              <w:rPr>
                <w:rFonts w:eastAsia="仿宋_GB2312" w:hAnsi="仿宋_GB2312"/>
                <w:kern w:val="0"/>
                <w:sz w:val="22"/>
                <w:szCs w:val="22"/>
              </w:rPr>
              <w:t>年</w:t>
            </w:r>
            <w:r>
              <w:rPr>
                <w:rFonts w:eastAsia="仿宋_GB2312"/>
                <w:kern w:val="0"/>
                <w:sz w:val="22"/>
                <w:szCs w:val="22"/>
              </w:rPr>
              <w:t xml:space="preserve">    </w:t>
            </w:r>
            <w:r>
              <w:rPr>
                <w:rFonts w:eastAsia="仿宋_GB2312" w:hAnsi="仿宋_GB2312"/>
                <w:kern w:val="0"/>
                <w:sz w:val="22"/>
                <w:szCs w:val="22"/>
              </w:rPr>
              <w:t>月</w:t>
            </w:r>
            <w:r>
              <w:rPr>
                <w:rFonts w:eastAsia="仿宋_GB2312"/>
                <w:kern w:val="0"/>
                <w:sz w:val="22"/>
                <w:szCs w:val="22"/>
              </w:rPr>
              <w:t xml:space="preserve">    </w:t>
            </w:r>
            <w:r>
              <w:rPr>
                <w:rFonts w:eastAsia="仿宋_GB2312" w:hAnsi="仿宋_GB2312"/>
                <w:kern w:val="0"/>
                <w:sz w:val="22"/>
                <w:szCs w:val="22"/>
              </w:rPr>
              <w:t>日（章）</w:t>
            </w:r>
          </w:p>
        </w:tc>
      </w:tr>
      <w:tr w:rsidR="00F5737E" w:rsidTr="007A76DE">
        <w:trPr>
          <w:trHeight w:val="340"/>
          <w:jc w:val="center"/>
        </w:trPr>
        <w:tc>
          <w:tcPr>
            <w:tcW w:w="9040" w:type="dxa"/>
            <w:gridSpan w:val="5"/>
            <w:tcBorders>
              <w:bottom w:val="double" w:sz="4" w:space="0" w:color="auto"/>
            </w:tcBorders>
            <w:vAlign w:val="center"/>
          </w:tcPr>
          <w:p w:rsidR="00F5737E" w:rsidRDefault="00F5737E" w:rsidP="007A76DE">
            <w:pPr>
              <w:spacing w:beforeLines="20" w:before="62" w:afterLines="20" w:after="62" w:line="28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 xml:space="preserve"> </w:t>
            </w:r>
            <w:r>
              <w:rPr>
                <w:rFonts w:eastAsia="仿宋_GB2312" w:hAnsi="仿宋_GB2312"/>
                <w:sz w:val="22"/>
                <w:szCs w:val="22"/>
              </w:rPr>
              <w:t>审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eastAsia="仿宋_GB2312" w:hAnsi="仿宋_GB2312"/>
                <w:sz w:val="22"/>
                <w:szCs w:val="22"/>
              </w:rPr>
              <w:t>核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eastAsia="仿宋_GB2312" w:hAnsi="仿宋_GB2312"/>
                <w:sz w:val="22"/>
                <w:szCs w:val="22"/>
              </w:rPr>
              <w:t>意</w:t>
            </w:r>
            <w:r>
              <w:rPr>
                <w:rFonts w:eastAsia="仿宋_GB2312"/>
                <w:sz w:val="22"/>
                <w:szCs w:val="22"/>
              </w:rPr>
              <w:t xml:space="preserve">  </w:t>
            </w:r>
            <w:r>
              <w:rPr>
                <w:rFonts w:eastAsia="仿宋_GB2312" w:hAnsi="仿宋_GB2312"/>
                <w:sz w:val="22"/>
                <w:szCs w:val="22"/>
              </w:rPr>
              <w:t>见</w:t>
            </w:r>
            <w:r>
              <w:rPr>
                <w:rFonts w:eastAsia="仿宋_GB2312"/>
                <w:sz w:val="22"/>
                <w:szCs w:val="22"/>
              </w:rPr>
              <w:t xml:space="preserve"> </w:t>
            </w:r>
          </w:p>
        </w:tc>
      </w:tr>
      <w:tr w:rsidR="00F5737E" w:rsidTr="007A76DE">
        <w:trPr>
          <w:trHeight w:val="1215"/>
          <w:jc w:val="center"/>
        </w:trPr>
        <w:tc>
          <w:tcPr>
            <w:tcW w:w="1540" w:type="dxa"/>
            <w:vAlign w:val="center"/>
          </w:tcPr>
          <w:p w:rsidR="00F5737E" w:rsidRDefault="00F5737E" w:rsidP="007A76DE">
            <w:pPr>
              <w:spacing w:line="280" w:lineRule="exact"/>
              <w:jc w:val="center"/>
              <w:rPr>
                <w:rFonts w:eastAsia="仿宋_GB2312" w:hAnsi="仿宋_GB2312" w:hint="eastAsia"/>
                <w:sz w:val="22"/>
                <w:szCs w:val="22"/>
              </w:rPr>
            </w:pPr>
            <w:r>
              <w:rPr>
                <w:rFonts w:eastAsia="仿宋_GB2312" w:hAnsi="仿宋_GB2312" w:hint="eastAsia"/>
                <w:sz w:val="22"/>
                <w:szCs w:val="22"/>
              </w:rPr>
              <w:t>工信局或商务局或国资委或行业主管部门</w:t>
            </w:r>
          </w:p>
          <w:p w:rsidR="00F5737E" w:rsidRDefault="00F5737E" w:rsidP="007A76DE">
            <w:pPr>
              <w:spacing w:line="280" w:lineRule="exact"/>
              <w:jc w:val="center"/>
              <w:rPr>
                <w:rFonts w:eastAsia="仿宋_GB2312" w:hAnsi="仿宋_GB2312" w:hint="eastAsia"/>
                <w:sz w:val="22"/>
                <w:szCs w:val="22"/>
              </w:rPr>
            </w:pPr>
            <w:r>
              <w:rPr>
                <w:rFonts w:eastAsia="仿宋_GB2312" w:hAnsi="仿宋_GB2312" w:hint="eastAsia"/>
                <w:sz w:val="22"/>
                <w:szCs w:val="22"/>
              </w:rPr>
              <w:t>意见</w:t>
            </w:r>
          </w:p>
        </w:tc>
        <w:tc>
          <w:tcPr>
            <w:tcW w:w="7500" w:type="dxa"/>
            <w:gridSpan w:val="4"/>
            <w:vAlign w:val="center"/>
          </w:tcPr>
          <w:p w:rsidR="00F5737E" w:rsidRDefault="00F5737E" w:rsidP="007A76DE">
            <w:pPr>
              <w:spacing w:line="280" w:lineRule="exact"/>
              <w:jc w:val="left"/>
              <w:rPr>
                <w:rFonts w:eastAsia="仿宋_GB2312" w:hint="eastAsia"/>
                <w:sz w:val="22"/>
                <w:szCs w:val="22"/>
              </w:rPr>
            </w:pPr>
          </w:p>
          <w:p w:rsidR="00F5737E" w:rsidRDefault="00F5737E" w:rsidP="007A76DE">
            <w:pPr>
              <w:spacing w:line="280" w:lineRule="exact"/>
              <w:ind w:firstLineChars="250" w:firstLine="550"/>
              <w:jc w:val="left"/>
              <w:rPr>
                <w:rFonts w:eastAsia="仿宋_GB2312" w:hint="eastAsia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 xml:space="preserve">                                     </w:t>
            </w:r>
          </w:p>
          <w:p w:rsidR="00F5737E" w:rsidRDefault="00F5737E" w:rsidP="007A76DE">
            <w:pPr>
              <w:spacing w:line="280" w:lineRule="exact"/>
              <w:ind w:firstLineChars="250" w:firstLine="550"/>
              <w:jc w:val="left"/>
              <w:rPr>
                <w:rFonts w:eastAsia="仿宋_GB2312" w:hint="eastAsia"/>
                <w:sz w:val="22"/>
                <w:szCs w:val="22"/>
              </w:rPr>
            </w:pPr>
          </w:p>
          <w:p w:rsidR="00F5737E" w:rsidRDefault="00F5737E" w:rsidP="007A76DE">
            <w:pPr>
              <w:spacing w:line="280" w:lineRule="exact"/>
              <w:ind w:firstLineChars="2050" w:firstLine="4510"/>
              <w:jc w:val="left"/>
              <w:rPr>
                <w:rFonts w:eastAsia="仿宋_GB2312" w:hint="eastAsia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年</w:t>
            </w:r>
            <w:r>
              <w:rPr>
                <w:rFonts w:eastAsia="仿宋_GB2312" w:hint="eastAsia"/>
                <w:sz w:val="22"/>
                <w:szCs w:val="22"/>
              </w:rPr>
              <w:t xml:space="preserve">   </w:t>
            </w:r>
            <w:r>
              <w:rPr>
                <w:rFonts w:eastAsia="仿宋_GB2312" w:hint="eastAsia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 xml:space="preserve">   </w:t>
            </w:r>
            <w:r>
              <w:rPr>
                <w:rFonts w:eastAsia="仿宋_GB2312" w:hint="eastAsia"/>
                <w:sz w:val="22"/>
                <w:szCs w:val="22"/>
              </w:rPr>
              <w:t>日</w:t>
            </w:r>
          </w:p>
          <w:p w:rsidR="00F5737E" w:rsidRDefault="00F5737E" w:rsidP="007A76DE">
            <w:pPr>
              <w:spacing w:line="280" w:lineRule="exact"/>
              <w:ind w:firstLineChars="2150" w:firstLine="4730"/>
              <w:jc w:val="left"/>
              <w:rPr>
                <w:rFonts w:eastAsia="仿宋_GB2312" w:hint="eastAsia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（公</w:t>
            </w:r>
            <w:r>
              <w:rPr>
                <w:rFonts w:eastAsia="仿宋_GB2312" w:hint="eastAsia"/>
                <w:sz w:val="22"/>
                <w:szCs w:val="22"/>
              </w:rPr>
              <w:t xml:space="preserve">  </w:t>
            </w:r>
            <w:r>
              <w:rPr>
                <w:rFonts w:eastAsia="仿宋_GB2312" w:hint="eastAsia"/>
                <w:sz w:val="22"/>
                <w:szCs w:val="22"/>
              </w:rPr>
              <w:t>章）</w:t>
            </w:r>
            <w:r>
              <w:rPr>
                <w:rFonts w:eastAsia="仿宋_GB2312" w:hint="eastAsia"/>
                <w:sz w:val="22"/>
                <w:szCs w:val="22"/>
              </w:rPr>
              <w:t xml:space="preserve">                         </w:t>
            </w:r>
          </w:p>
        </w:tc>
      </w:tr>
      <w:tr w:rsidR="00F5737E" w:rsidTr="007A76DE">
        <w:trPr>
          <w:trHeight w:val="1240"/>
          <w:jc w:val="center"/>
        </w:trPr>
        <w:tc>
          <w:tcPr>
            <w:tcW w:w="1540" w:type="dxa"/>
            <w:vAlign w:val="center"/>
          </w:tcPr>
          <w:p w:rsidR="00F5737E" w:rsidRDefault="00F5737E" w:rsidP="007A76DE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Ansi="仿宋_GB2312"/>
                <w:sz w:val="22"/>
                <w:szCs w:val="22"/>
              </w:rPr>
              <w:t>公共就业服务机构初审意见</w:t>
            </w:r>
          </w:p>
        </w:tc>
        <w:tc>
          <w:tcPr>
            <w:tcW w:w="7500" w:type="dxa"/>
            <w:gridSpan w:val="4"/>
            <w:vAlign w:val="center"/>
          </w:tcPr>
          <w:p w:rsidR="00F5737E" w:rsidRDefault="00F5737E" w:rsidP="007A76DE">
            <w:pPr>
              <w:spacing w:line="280" w:lineRule="exact"/>
              <w:jc w:val="left"/>
              <w:rPr>
                <w:rFonts w:eastAsia="仿宋_GB2312"/>
                <w:sz w:val="22"/>
                <w:szCs w:val="22"/>
              </w:rPr>
            </w:pPr>
          </w:p>
          <w:p w:rsidR="00F5737E" w:rsidRDefault="00F5737E" w:rsidP="007A76DE">
            <w:pPr>
              <w:spacing w:line="280" w:lineRule="exact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 xml:space="preserve"> </w:t>
            </w:r>
            <w:r>
              <w:rPr>
                <w:rFonts w:eastAsia="仿宋_GB2312" w:hint="eastAsia"/>
                <w:sz w:val="22"/>
                <w:szCs w:val="22"/>
              </w:rPr>
              <w:t xml:space="preserve"> </w:t>
            </w:r>
            <w:r>
              <w:rPr>
                <w:rFonts w:eastAsia="仿宋_GB2312" w:hAnsi="仿宋_GB2312"/>
                <w:sz w:val="22"/>
                <w:szCs w:val="22"/>
              </w:rPr>
              <w:t>经初审，该企业</w:t>
            </w:r>
            <w:r>
              <w:rPr>
                <w:rFonts w:eastAsia="仿宋_GB2312" w:hAnsi="仿宋_GB2312" w:hint="eastAsia"/>
                <w:sz w:val="22"/>
                <w:szCs w:val="22"/>
              </w:rPr>
              <w:t>春节期间连续生产并稳定用工</w:t>
            </w:r>
            <w:r>
              <w:rPr>
                <w:rFonts w:eastAsia="仿宋_GB2312" w:hAnsi="仿宋_GB2312"/>
                <w:sz w:val="22"/>
                <w:szCs w:val="22"/>
              </w:rPr>
              <w:t>人员</w:t>
            </w:r>
            <w:r>
              <w:rPr>
                <w:rFonts w:eastAsia="仿宋_GB2312"/>
                <w:sz w:val="22"/>
                <w:szCs w:val="22"/>
              </w:rPr>
              <w:t xml:space="preserve">    </w:t>
            </w:r>
            <w:r>
              <w:rPr>
                <w:rFonts w:eastAsia="仿宋_GB2312" w:hAnsi="仿宋_GB2312"/>
                <w:sz w:val="22"/>
                <w:szCs w:val="22"/>
              </w:rPr>
              <w:t>名</w:t>
            </w:r>
            <w:r>
              <w:rPr>
                <w:rFonts w:eastAsia="仿宋_GB2312" w:hAnsi="仿宋_GB2312" w:hint="eastAsia"/>
                <w:sz w:val="22"/>
                <w:szCs w:val="22"/>
              </w:rPr>
              <w:t>，</w:t>
            </w:r>
            <w:r>
              <w:rPr>
                <w:rFonts w:eastAsia="仿宋_GB2312" w:hAnsi="仿宋_GB2312"/>
                <w:sz w:val="22"/>
                <w:szCs w:val="22"/>
              </w:rPr>
              <w:t>应享受补贴</w:t>
            </w:r>
            <w:r>
              <w:rPr>
                <w:rFonts w:eastAsia="仿宋_GB2312"/>
                <w:sz w:val="22"/>
                <w:szCs w:val="22"/>
              </w:rPr>
              <w:t xml:space="preserve">      </w:t>
            </w:r>
            <w:r>
              <w:rPr>
                <w:rFonts w:eastAsia="仿宋_GB2312" w:hAnsi="仿宋_GB2312"/>
                <w:sz w:val="22"/>
                <w:szCs w:val="22"/>
              </w:rPr>
              <w:t>元。</w:t>
            </w:r>
          </w:p>
          <w:p w:rsidR="00F5737E" w:rsidRDefault="00F5737E" w:rsidP="007A76DE">
            <w:pPr>
              <w:spacing w:line="280" w:lineRule="exact"/>
              <w:jc w:val="left"/>
              <w:rPr>
                <w:rFonts w:eastAsia="仿宋_GB2312" w:hAnsi="仿宋_GB2312" w:hint="eastAsia"/>
                <w:sz w:val="22"/>
                <w:szCs w:val="22"/>
              </w:rPr>
            </w:pPr>
          </w:p>
          <w:p w:rsidR="00F5737E" w:rsidRDefault="00F5737E" w:rsidP="007A76DE">
            <w:pPr>
              <w:spacing w:line="280" w:lineRule="exac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 xml:space="preserve">                                     </w:t>
            </w:r>
            <w:r>
              <w:rPr>
                <w:rFonts w:eastAsia="仿宋_GB2312" w:hAnsi="仿宋_GB2312"/>
                <w:sz w:val="22"/>
                <w:szCs w:val="22"/>
              </w:rPr>
              <w:t>年</w:t>
            </w:r>
            <w:r>
              <w:rPr>
                <w:rFonts w:eastAsia="仿宋_GB2312"/>
                <w:sz w:val="22"/>
                <w:szCs w:val="22"/>
              </w:rPr>
              <w:t xml:space="preserve">    </w:t>
            </w:r>
            <w:r>
              <w:rPr>
                <w:rFonts w:eastAsia="仿宋_GB2312" w:hAnsi="仿宋_GB2312"/>
                <w:sz w:val="22"/>
                <w:szCs w:val="22"/>
              </w:rPr>
              <w:t>月</w:t>
            </w:r>
            <w:r>
              <w:rPr>
                <w:rFonts w:eastAsia="仿宋_GB2312"/>
                <w:sz w:val="22"/>
                <w:szCs w:val="22"/>
              </w:rPr>
              <w:t xml:space="preserve">    </w:t>
            </w:r>
            <w:r>
              <w:rPr>
                <w:rFonts w:eastAsia="仿宋_GB2312" w:hAnsi="仿宋_GB2312"/>
                <w:sz w:val="22"/>
                <w:szCs w:val="22"/>
              </w:rPr>
              <w:t>日（公</w:t>
            </w:r>
            <w:r>
              <w:rPr>
                <w:rFonts w:eastAsia="仿宋_GB2312" w:hAnsi="仿宋_GB2312" w:hint="eastAsia"/>
                <w:sz w:val="22"/>
                <w:szCs w:val="22"/>
              </w:rPr>
              <w:t xml:space="preserve">  </w:t>
            </w:r>
            <w:r>
              <w:rPr>
                <w:rFonts w:eastAsia="仿宋_GB2312" w:hAnsi="仿宋_GB2312"/>
                <w:sz w:val="22"/>
                <w:szCs w:val="22"/>
              </w:rPr>
              <w:t>章）</w:t>
            </w:r>
          </w:p>
        </w:tc>
      </w:tr>
      <w:tr w:rsidR="00F5737E" w:rsidTr="007A76DE">
        <w:trPr>
          <w:trHeight w:val="1267"/>
          <w:jc w:val="center"/>
        </w:trPr>
        <w:tc>
          <w:tcPr>
            <w:tcW w:w="1540" w:type="dxa"/>
            <w:vAlign w:val="center"/>
          </w:tcPr>
          <w:p w:rsidR="00F5737E" w:rsidRDefault="00F5737E" w:rsidP="007A76DE">
            <w:pPr>
              <w:spacing w:line="280" w:lineRule="exact"/>
              <w:jc w:val="center"/>
              <w:rPr>
                <w:rFonts w:eastAsia="仿宋_GB2312" w:hAnsi="仿宋_GB2312" w:hint="eastAsia"/>
                <w:sz w:val="22"/>
                <w:szCs w:val="22"/>
              </w:rPr>
            </w:pPr>
            <w:proofErr w:type="gramStart"/>
            <w:r>
              <w:rPr>
                <w:rFonts w:eastAsia="仿宋_GB2312" w:hAnsi="仿宋_GB2312" w:hint="eastAsia"/>
                <w:sz w:val="22"/>
                <w:szCs w:val="22"/>
              </w:rPr>
              <w:lastRenderedPageBreak/>
              <w:t>人社部门</w:t>
            </w:r>
            <w:proofErr w:type="gramEnd"/>
          </w:p>
          <w:p w:rsidR="00F5737E" w:rsidRDefault="00F5737E" w:rsidP="007A76DE">
            <w:pPr>
              <w:spacing w:line="280" w:lineRule="exact"/>
              <w:jc w:val="center"/>
              <w:rPr>
                <w:rFonts w:eastAsia="仿宋_GB2312" w:hAnsi="仿宋_GB2312" w:hint="eastAsia"/>
                <w:sz w:val="22"/>
                <w:szCs w:val="22"/>
              </w:rPr>
            </w:pPr>
            <w:r>
              <w:rPr>
                <w:rFonts w:eastAsia="仿宋_GB2312" w:hAnsi="仿宋_GB2312" w:hint="eastAsia"/>
                <w:sz w:val="22"/>
                <w:szCs w:val="22"/>
              </w:rPr>
              <w:t>意见</w:t>
            </w:r>
          </w:p>
        </w:tc>
        <w:tc>
          <w:tcPr>
            <w:tcW w:w="7500" w:type="dxa"/>
            <w:gridSpan w:val="4"/>
            <w:vAlign w:val="center"/>
          </w:tcPr>
          <w:p w:rsidR="00F5737E" w:rsidRDefault="00F5737E" w:rsidP="007A76DE">
            <w:pPr>
              <w:spacing w:line="280" w:lineRule="exact"/>
              <w:jc w:val="left"/>
              <w:rPr>
                <w:rFonts w:eastAsia="仿宋_GB2312" w:hint="eastAsia"/>
                <w:sz w:val="22"/>
                <w:szCs w:val="22"/>
              </w:rPr>
            </w:pPr>
          </w:p>
          <w:p w:rsidR="00F5737E" w:rsidRDefault="00F5737E" w:rsidP="007A76DE">
            <w:pPr>
              <w:spacing w:line="280" w:lineRule="exact"/>
              <w:ind w:firstLineChars="250" w:firstLine="550"/>
              <w:jc w:val="left"/>
              <w:rPr>
                <w:rFonts w:eastAsia="仿宋_GB2312" w:hint="eastAsia"/>
                <w:sz w:val="22"/>
                <w:szCs w:val="22"/>
              </w:rPr>
            </w:pPr>
          </w:p>
          <w:p w:rsidR="00F5737E" w:rsidRDefault="00F5737E" w:rsidP="007A76DE">
            <w:pPr>
              <w:spacing w:line="280" w:lineRule="exact"/>
              <w:ind w:firstLineChars="250" w:firstLine="550"/>
              <w:jc w:val="left"/>
              <w:rPr>
                <w:rFonts w:eastAsia="仿宋_GB2312" w:hint="eastAsia"/>
                <w:sz w:val="22"/>
                <w:szCs w:val="22"/>
              </w:rPr>
            </w:pPr>
          </w:p>
          <w:p w:rsidR="00F5737E" w:rsidRDefault="00F5737E" w:rsidP="007A76DE">
            <w:pPr>
              <w:spacing w:line="280" w:lineRule="exact"/>
              <w:ind w:firstLineChars="2400" w:firstLine="5280"/>
              <w:jc w:val="left"/>
              <w:rPr>
                <w:rFonts w:eastAsia="仿宋_GB2312" w:hint="eastAsia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年</w:t>
            </w:r>
            <w:r>
              <w:rPr>
                <w:rFonts w:eastAsia="仿宋_GB2312" w:hint="eastAsia"/>
                <w:sz w:val="22"/>
                <w:szCs w:val="22"/>
              </w:rPr>
              <w:t xml:space="preserve">   </w:t>
            </w:r>
            <w:r>
              <w:rPr>
                <w:rFonts w:eastAsia="仿宋_GB2312" w:hint="eastAsia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 xml:space="preserve">   </w:t>
            </w:r>
            <w:r>
              <w:rPr>
                <w:rFonts w:eastAsia="仿宋_GB2312" w:hint="eastAsia"/>
                <w:sz w:val="22"/>
                <w:szCs w:val="22"/>
              </w:rPr>
              <w:t>日</w:t>
            </w:r>
          </w:p>
          <w:p w:rsidR="00F5737E" w:rsidRDefault="00F5737E" w:rsidP="007A76DE">
            <w:pPr>
              <w:spacing w:line="280" w:lineRule="exact"/>
              <w:ind w:firstLineChars="2450" w:firstLine="5390"/>
              <w:jc w:val="left"/>
              <w:rPr>
                <w:rFonts w:eastAsia="仿宋_GB2312" w:hint="eastAsia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（公</w:t>
            </w:r>
            <w:r>
              <w:rPr>
                <w:rFonts w:eastAsia="仿宋_GB2312" w:hint="eastAsia"/>
                <w:sz w:val="22"/>
                <w:szCs w:val="22"/>
              </w:rPr>
              <w:t xml:space="preserve">  </w:t>
            </w:r>
            <w:r>
              <w:rPr>
                <w:rFonts w:eastAsia="仿宋_GB2312" w:hint="eastAsia"/>
                <w:sz w:val="22"/>
                <w:szCs w:val="22"/>
              </w:rPr>
              <w:t>章）</w:t>
            </w:r>
            <w:r>
              <w:rPr>
                <w:rFonts w:eastAsia="仿宋_GB2312" w:hint="eastAsia"/>
                <w:sz w:val="22"/>
                <w:szCs w:val="22"/>
              </w:rPr>
              <w:t xml:space="preserve">                      </w:t>
            </w:r>
          </w:p>
        </w:tc>
      </w:tr>
    </w:tbl>
    <w:p w:rsidR="00F5737E" w:rsidRDefault="00F5737E" w:rsidP="00F5737E">
      <w:pPr>
        <w:widowControl/>
        <w:shd w:val="clear" w:color="auto" w:fill="FFFFFF"/>
        <w:spacing w:line="30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eastAsia="仿宋_GB2312" w:hAnsi="仿宋_GB2312"/>
          <w:sz w:val="22"/>
          <w:szCs w:val="22"/>
        </w:rPr>
        <w:t>企业联系人：</w:t>
      </w:r>
      <w:r>
        <w:rPr>
          <w:rFonts w:eastAsia="仿宋_GB2312"/>
          <w:sz w:val="22"/>
          <w:szCs w:val="22"/>
        </w:rPr>
        <w:t xml:space="preserve">                </w:t>
      </w:r>
      <w:r>
        <w:rPr>
          <w:rFonts w:eastAsia="仿宋_GB2312" w:hint="eastAsia"/>
          <w:sz w:val="22"/>
          <w:szCs w:val="22"/>
        </w:rPr>
        <w:t xml:space="preserve">                           </w:t>
      </w:r>
      <w:r>
        <w:rPr>
          <w:rFonts w:eastAsia="仿宋_GB2312" w:hAnsi="仿宋_GB2312"/>
          <w:sz w:val="22"/>
          <w:szCs w:val="22"/>
        </w:rPr>
        <w:t>电话：</w:t>
      </w:r>
    </w:p>
    <w:p w:rsidR="00F5737E" w:rsidRDefault="00F5737E" w:rsidP="00F5737E">
      <w:pPr>
        <w:spacing w:line="560" w:lineRule="exact"/>
        <w:ind w:right="640"/>
        <w:rPr>
          <w:rFonts w:ascii="仿宋_GB2312" w:eastAsia="仿宋_GB2312" w:hAnsi="宋体" w:hint="eastAsia"/>
          <w:sz w:val="32"/>
          <w:szCs w:val="32"/>
        </w:rPr>
      </w:pPr>
    </w:p>
    <w:p w:rsidR="00F5737E" w:rsidRDefault="00F5737E" w:rsidP="00F5737E">
      <w:pPr>
        <w:spacing w:line="440" w:lineRule="exact"/>
        <w:rPr>
          <w:rFonts w:ascii="仿宋_GB2312" w:eastAsia="仿宋_GB2312" w:hAnsi="仿宋" w:hint="eastAsia"/>
          <w:kern w:val="22"/>
          <w:sz w:val="28"/>
          <w:szCs w:val="28"/>
        </w:rPr>
      </w:pPr>
      <w:r>
        <w:rPr>
          <w:rFonts w:hint="eastAsia"/>
          <w:noProof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</wp:posOffset>
                </wp:positionV>
                <wp:extent cx="5534025" cy="0"/>
                <wp:effectExtent l="7620" t="7620" r="11430" b="1143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65550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.2pt" to="426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"/>
            </w:pict>
          </mc:Fallback>
        </mc:AlternateContent>
      </w:r>
      <w:r>
        <w:rPr>
          <w:rFonts w:ascii="仿宋_GB2312" w:eastAsia="仿宋_GB2312" w:hAnsi="仿宋" w:hint="eastAsia"/>
          <w:noProof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312420</wp:posOffset>
                </wp:positionV>
                <wp:extent cx="5534025" cy="0"/>
                <wp:effectExtent l="7620" t="9525" r="11430" b="95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4C22C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4.6pt" to="426.7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"/>
            </w:pict>
          </mc:Fallback>
        </mc:AlternateContent>
      </w:r>
      <w:r>
        <w:rPr>
          <w:rFonts w:ascii="仿宋_GB2312" w:eastAsia="仿宋_GB2312" w:hAnsi="仿宋" w:hint="eastAsia"/>
          <w:sz w:val="32"/>
          <w:szCs w:val="32"/>
          <w:lang w:val="en-US"/>
        </w:rPr>
        <w:t>莆田</w:t>
      </w:r>
      <w:r>
        <w:rPr>
          <w:rFonts w:ascii="仿宋_GB2312" w:eastAsia="仿宋_GB2312" w:hAnsi="仿宋" w:hint="eastAsia"/>
          <w:kern w:val="22"/>
          <w:sz w:val="28"/>
          <w:szCs w:val="28"/>
        </w:rPr>
        <w:t>市人力资源和社会保障局办公室      2020年1月 16日印发</w:t>
      </w:r>
    </w:p>
    <w:p w:rsidR="00BF1DE5" w:rsidRPr="00F5737E" w:rsidRDefault="00BF1DE5"/>
    <w:sectPr w:rsidR="00BF1DE5" w:rsidRPr="00F5737E">
      <w:headerReference w:type="default" r:id="rId4"/>
      <w:footerReference w:type="even" r:id="rId5"/>
      <w:footerReference w:type="default" r:id="rId6"/>
      <w:pgSz w:w="11906" w:h="16838"/>
      <w:pgMar w:top="1588" w:right="1797" w:bottom="1588" w:left="1797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5737E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F5737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5737E">
    <w:pPr>
      <w:pStyle w:val="a4"/>
      <w:framePr w:wrap="around" w:vAnchor="text" w:hAnchor="margin" w:xAlign="outside" w:y="1"/>
      <w:ind w:rightChars="100" w:right="210"/>
      <w:jc w:val="center"/>
      <w:rPr>
        <w:rStyle w:val="a3"/>
        <w:rFonts w:ascii="宋体" w:hAnsi="宋体" w:hint="eastAsia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fldChar w:fldCharType="begin"/>
    </w:r>
    <w:r>
      <w:rPr>
        <w:rStyle w:val="a3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Style w:val="a3"/>
        <w:rFonts w:ascii="宋体" w:hAnsi="宋体"/>
        <w:sz w:val="28"/>
        <w:szCs w:val="28"/>
        <w:lang w:val="en-US" w:eastAsia="zh-CN"/>
      </w:rPr>
      <w:t>2</w:t>
    </w:r>
    <w:r>
      <w:rPr>
        <w:rFonts w:ascii="宋体" w:hAnsi="宋体" w:hint="eastAsia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000000" w:rsidRDefault="00F5737E">
    <w:pPr>
      <w:pStyle w:val="a4"/>
      <w:ind w:right="360" w:firstLine="360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5737E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12"/>
    <w:rsid w:val="000D2F12"/>
    <w:rsid w:val="00BF1DE5"/>
    <w:rsid w:val="00F5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EF469"/>
  <w15:chartTrackingRefBased/>
  <w15:docId w15:val="{AFBE7A8E-7DDB-47FF-ACBE-DAD312B4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F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5737E"/>
  </w:style>
  <w:style w:type="paragraph" w:styleId="a4">
    <w:name w:val="footer"/>
    <w:basedOn w:val="a"/>
    <w:link w:val="a5"/>
    <w:rsid w:val="00F57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F5737E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rsid w:val="00F57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573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欣超</dc:creator>
  <cp:keywords/>
  <dc:description/>
  <cp:lastModifiedBy>蔡 欣超</cp:lastModifiedBy>
  <cp:revision>2</cp:revision>
  <dcterms:created xsi:type="dcterms:W3CDTF">2020-02-14T03:18:00Z</dcterms:created>
  <dcterms:modified xsi:type="dcterms:W3CDTF">2020-02-14T03:31:00Z</dcterms:modified>
</cp:coreProperties>
</file>