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</w:rPr>
      </w:pPr>
      <w:r>
        <w:rPr>
          <w:rFonts w:hint="eastAsia"/>
          <w:lang w:val="en-US" w:eastAsia="zh-CN"/>
        </w:rPr>
        <w:t>一、</w:t>
      </w:r>
      <w:r>
        <w:rPr>
          <w:rFonts w:hint="eastAsia"/>
        </w:rPr>
        <w:t>学生</w:t>
      </w:r>
      <w:r>
        <w:rPr>
          <w:rFonts w:hint="eastAsia"/>
          <w:lang w:val="en-US" w:eastAsia="zh-CN"/>
        </w:rPr>
        <w:t>手机端</w:t>
      </w:r>
      <w:r>
        <w:rPr>
          <w:rFonts w:hint="eastAsia"/>
        </w:rPr>
        <w:t>注册说明</w:t>
      </w:r>
    </w:p>
    <w:p>
      <w:pPr>
        <w:widowControl/>
        <w:jc w:val="left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账号初次登录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需要进行</w:t>
      </w:r>
      <w:r>
        <w:t>注册</w:t>
      </w:r>
      <w:r>
        <w:rPr>
          <w:rFonts w:hint="eastAsia"/>
          <w:lang w:eastAsia="zh-CN"/>
        </w:rPr>
        <w:t>。关注公众号后，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95960" cy="680720"/>
            <wp:effectExtent l="0" t="0" r="8890" b="5080"/>
            <wp:docPr id="11" name="图片 11" descr="漳州城市职业学院智慧就业微信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漳州城市职业学院智慧就业微信公众号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96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具体注册步骤如下</w:t>
      </w:r>
      <w:bookmarkStart w:id="0" w:name="_GoBack"/>
      <w:bookmarkEnd w:id="0"/>
      <w:r>
        <w:rPr>
          <w:rFonts w:hint="eastAsia"/>
        </w:rPr>
        <w:t>：</w:t>
      </w:r>
      <w:r>
        <w:br w:type="textWrapping"/>
      </w:r>
    </w:p>
    <w:p>
      <w:pPr>
        <w:pStyle w:val="6"/>
        <w:ind w:left="360" w:firstLine="0" w:firstLineChars="0"/>
      </w:pPr>
      <w:r>
        <w:drawing>
          <wp:inline distT="0" distB="0" distL="114300" distR="114300">
            <wp:extent cx="1594485" cy="2840990"/>
            <wp:effectExtent l="9525" t="9525" r="15240" b="1016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284099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527810" cy="2840990"/>
            <wp:effectExtent l="9525" t="9525" r="17145" b="1016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284099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556385" cy="2837180"/>
            <wp:effectExtent l="9525" t="9525" r="10160" b="139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28371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592580" cy="3115945"/>
            <wp:effectExtent l="9525" t="9525" r="17145" b="1587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311594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</w:t>
      </w:r>
      <w:r>
        <w:drawing>
          <wp:inline distT="0" distB="0" distL="114300" distR="114300">
            <wp:extent cx="1544320" cy="3126105"/>
            <wp:effectExtent l="9525" t="9525" r="27305" b="2667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31261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6"/>
        <w:ind w:left="36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注：注册时如果提示学号或姓名不正确，请及时联系管理员。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pStyle w:val="2"/>
        <w:numPr>
          <w:ilvl w:val="0"/>
          <w:numId w:val="1"/>
        </w:numPr>
        <w:bidi w:val="0"/>
        <w:rPr>
          <w:rFonts w:hint="eastAsia"/>
        </w:rPr>
      </w:pPr>
      <w:r>
        <w:rPr>
          <w:rFonts w:hint="eastAsia"/>
        </w:rPr>
        <w:t>学生</w:t>
      </w:r>
      <w:r>
        <w:rPr>
          <w:rFonts w:hint="eastAsia"/>
          <w:lang w:val="en-US" w:eastAsia="zh-CN"/>
        </w:rPr>
        <w:t>电脑端</w:t>
      </w:r>
      <w:r>
        <w:rPr>
          <w:rFonts w:hint="eastAsia"/>
        </w:rPr>
        <w:t>注册说明</w:t>
      </w:r>
    </w:p>
    <w:p>
      <w:pPr>
        <w:numPr>
          <w:ilvl w:val="0"/>
          <w:numId w:val="2"/>
        </w:numPr>
        <w:jc w:val="both"/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打开后点击右方的“学生登录”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br w:type="textWrapping"/>
      </w:r>
      <w:r>
        <w:drawing>
          <wp:inline distT="0" distB="0" distL="114300" distR="114300">
            <wp:extent cx="5271770" cy="2228850"/>
            <wp:effectExtent l="9525" t="9525" r="19050" b="1778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2288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立即注册</w:t>
      </w:r>
      <w:r>
        <w:rPr>
          <w:rFonts w:hint="eastAsia"/>
          <w:lang w:val="en-US" w:eastAsia="zh-CN"/>
        </w:rPr>
        <w:br w:type="textWrapping"/>
      </w:r>
      <w:r>
        <w:drawing>
          <wp:inline distT="0" distB="0" distL="114300" distR="114300">
            <wp:extent cx="5272405" cy="2691765"/>
            <wp:effectExtent l="9525" t="9525" r="18415" b="1905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6917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第一步输入学生的学号及真实姓名验证信息</w:t>
      </w:r>
      <w:r>
        <w:rPr>
          <w:rFonts w:hint="eastAsia"/>
          <w:lang w:eastAsia="zh-CN"/>
        </w:rPr>
        <w:br w:type="textWrapping"/>
      </w:r>
      <w:r>
        <w:drawing>
          <wp:inline distT="0" distB="0" distL="114300" distR="114300">
            <wp:extent cx="5271135" cy="1835785"/>
            <wp:effectExtent l="9525" t="9525" r="19685" b="1143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83578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第二步：提交认证资料</w:t>
      </w:r>
      <w:r>
        <w:rPr>
          <w:rFonts w:hint="eastAsia"/>
          <w:lang w:eastAsia="zh-CN"/>
        </w:rPr>
        <w:br w:type="textWrapping"/>
      </w:r>
      <w:r>
        <w:drawing>
          <wp:inline distT="0" distB="0" distL="114300" distR="114300">
            <wp:extent cx="5265420" cy="2767965"/>
            <wp:effectExtent l="9525" t="9525" r="14605" b="184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7679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提交完成认证资料以后即注册完成。</w:t>
      </w:r>
    </w:p>
    <w:p>
      <w:pPr>
        <w:numPr>
          <w:ilvl w:val="0"/>
          <w:numId w:val="0"/>
        </w:num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180D17"/>
    <w:multiLevelType w:val="singleLevel"/>
    <w:tmpl w:val="E4180D1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96C36EB"/>
    <w:multiLevelType w:val="singleLevel"/>
    <w:tmpl w:val="596C36E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87005"/>
    <w:rsid w:val="04564901"/>
    <w:rsid w:val="04B57424"/>
    <w:rsid w:val="04C878C8"/>
    <w:rsid w:val="07AC0F89"/>
    <w:rsid w:val="08307B6D"/>
    <w:rsid w:val="0B4C26D4"/>
    <w:rsid w:val="0E0C5AAF"/>
    <w:rsid w:val="110B056C"/>
    <w:rsid w:val="116E6423"/>
    <w:rsid w:val="15637493"/>
    <w:rsid w:val="168567F8"/>
    <w:rsid w:val="174F7D47"/>
    <w:rsid w:val="1A360A60"/>
    <w:rsid w:val="1A761DF7"/>
    <w:rsid w:val="1B1B2C49"/>
    <w:rsid w:val="1C064AC5"/>
    <w:rsid w:val="1C266D54"/>
    <w:rsid w:val="214D2449"/>
    <w:rsid w:val="21F97594"/>
    <w:rsid w:val="25737065"/>
    <w:rsid w:val="25BB4B51"/>
    <w:rsid w:val="2D0766D8"/>
    <w:rsid w:val="2D3717F4"/>
    <w:rsid w:val="2D793A5D"/>
    <w:rsid w:val="2E3C6752"/>
    <w:rsid w:val="2E98204E"/>
    <w:rsid w:val="2FE17013"/>
    <w:rsid w:val="3021209F"/>
    <w:rsid w:val="311A1A6F"/>
    <w:rsid w:val="31771E06"/>
    <w:rsid w:val="340143FB"/>
    <w:rsid w:val="347737BD"/>
    <w:rsid w:val="377D5B70"/>
    <w:rsid w:val="37F820E3"/>
    <w:rsid w:val="38985AAE"/>
    <w:rsid w:val="39C81818"/>
    <w:rsid w:val="3D165656"/>
    <w:rsid w:val="3D4A11AB"/>
    <w:rsid w:val="3DE4256C"/>
    <w:rsid w:val="3F505154"/>
    <w:rsid w:val="40182823"/>
    <w:rsid w:val="411A557A"/>
    <w:rsid w:val="469F1D63"/>
    <w:rsid w:val="4787065F"/>
    <w:rsid w:val="4792447D"/>
    <w:rsid w:val="47A92AAE"/>
    <w:rsid w:val="47C51668"/>
    <w:rsid w:val="49392570"/>
    <w:rsid w:val="49F45EC1"/>
    <w:rsid w:val="4EDB0269"/>
    <w:rsid w:val="4F1D21A2"/>
    <w:rsid w:val="508733E5"/>
    <w:rsid w:val="53B629A1"/>
    <w:rsid w:val="575C1DBF"/>
    <w:rsid w:val="57E14876"/>
    <w:rsid w:val="5AE964CE"/>
    <w:rsid w:val="5D703104"/>
    <w:rsid w:val="5D727D52"/>
    <w:rsid w:val="5EE91BB6"/>
    <w:rsid w:val="5F4F5E32"/>
    <w:rsid w:val="5FE03B2F"/>
    <w:rsid w:val="655F4897"/>
    <w:rsid w:val="66EB553F"/>
    <w:rsid w:val="67DB2963"/>
    <w:rsid w:val="6D5F4458"/>
    <w:rsid w:val="6DBC01BA"/>
    <w:rsid w:val="700A02AB"/>
    <w:rsid w:val="70720CE5"/>
    <w:rsid w:val="71CA2B1F"/>
    <w:rsid w:val="71E6733E"/>
    <w:rsid w:val="73B53436"/>
    <w:rsid w:val="785468EB"/>
    <w:rsid w:val="7A197BC1"/>
    <w:rsid w:val="7A89478D"/>
    <w:rsid w:val="7C8175EE"/>
    <w:rsid w:val="7F1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2021-05-13T13:08:00Z</dcterms:created>
  <dc:creator>A</dc:creator>
  <cp:lastModifiedBy>Administrator</cp:lastModifiedBy>
  <dcterms:modified xsi:type="dcterms:W3CDTF">2021-05-14T04:22:51Z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