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textAlignment w:val="center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附件3：</w:t>
      </w:r>
    </w:p>
    <w:bookmarkEnd w:id="0"/>
    <w:p>
      <w:pPr>
        <w:spacing w:line="600" w:lineRule="exact"/>
        <w:jc w:val="center"/>
        <w:rPr>
          <w:rFonts w:hint="eastAsia" w:eastAsia="方正小标宋简体" w:cs="方正小标宋简体"/>
          <w:w w:val="80"/>
          <w:sz w:val="44"/>
          <w:szCs w:val="44"/>
        </w:rPr>
      </w:pPr>
      <w:r>
        <w:rPr>
          <w:rFonts w:hint="eastAsia" w:eastAsia="方正小标宋简体" w:cs="方正小标宋简体"/>
          <w:w w:val="80"/>
          <w:sz w:val="44"/>
          <w:szCs w:val="44"/>
          <w:lang w:val="en-US" w:eastAsia="zh-CN"/>
        </w:rPr>
        <w:t>劳务派遣人员招聘</w:t>
      </w:r>
      <w:r>
        <w:rPr>
          <w:rFonts w:hint="eastAsia" w:eastAsia="方正小标宋简体" w:cs="方正小标宋简体"/>
          <w:w w:val="80"/>
          <w:sz w:val="44"/>
          <w:szCs w:val="44"/>
        </w:rPr>
        <w:t>量化考核表</w:t>
      </w:r>
    </w:p>
    <w:p>
      <w:pPr>
        <w:spacing w:line="600" w:lineRule="exact"/>
        <w:jc w:val="center"/>
        <w:rPr>
          <w:rFonts w:hint="eastAsia" w:eastAsia="方正小标宋简体" w:cs="方正小标宋简体"/>
          <w:w w:val="80"/>
          <w:sz w:val="44"/>
          <w:szCs w:val="44"/>
        </w:rPr>
      </w:pP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05"/>
        <w:gridCol w:w="33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5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项  目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评 分 标 准 </w:t>
            </w:r>
          </w:p>
        </w:tc>
        <w:tc>
          <w:tcPr>
            <w:tcW w:w="21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须提供的材料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5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基础分</w:t>
            </w:r>
          </w:p>
          <w:p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符合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招聘</w:t>
            </w:r>
            <w:r>
              <w:rPr>
                <w:rFonts w:ascii="宋体" w:hAnsi="宋体"/>
                <w:color w:val="000000"/>
                <w:sz w:val="24"/>
              </w:rPr>
              <w:t>条件的人员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身份证、户口本、毕业证书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5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奖励分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70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中共党员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证明组织关系相关材料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法学类、教育类、心理学类、计算机类  15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毕业证书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社会工作者（师）职业资格  10分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退役士兵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大学本科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毕业证书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汽车驾驶证C1以上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汽车驾驶证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15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备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注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报名人员对所提交信息及证明材料的真实性负责，若有虚假或伪造，经查实后取消报名或</w:t>
            </w: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用</w:t>
            </w:r>
            <w:r>
              <w:rPr>
                <w:rFonts w:ascii="宋体" w:hAnsi="宋体"/>
                <w:color w:val="000000"/>
                <w:sz w:val="24"/>
              </w:rPr>
              <w:t>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1D9E"/>
    <w:rsid w:val="0FCD1D3B"/>
    <w:rsid w:val="19C32CEF"/>
    <w:rsid w:val="21701D9E"/>
    <w:rsid w:val="2ABE54B7"/>
    <w:rsid w:val="2FEC6967"/>
    <w:rsid w:val="32D128F7"/>
    <w:rsid w:val="733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2021-07-16T11:23:00Z</dcterms:created>
  <dc:creator>Administrator</dc:creator>
  <cp:lastModifiedBy>Administrator</cp:lastModifiedBy>
  <dcterms:modified xsi:type="dcterms:W3CDTF">2021-07-19T08:10:39Z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