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 xml:space="preserve"> ）参加福建省仙游县粮食购销有限责任公司关于2021年公开招聘工作人员资格复审，因 </w:t>
      </w:r>
      <w:r>
        <w:rPr>
          <w:rFonts w:hint="eastAsia"/>
          <w:sz w:val="52"/>
          <w:u w:val="single"/>
        </w:rPr>
        <w:t xml:space="preserve">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13F61A4"/>
    <w:rsid w:val="22780357"/>
    <w:rsid w:val="280337CF"/>
    <w:rsid w:val="2A0E3044"/>
    <w:rsid w:val="2E46361D"/>
    <w:rsid w:val="30226B16"/>
    <w:rsid w:val="3DFD250B"/>
    <w:rsid w:val="3E114727"/>
    <w:rsid w:val="42372303"/>
    <w:rsid w:val="45616C04"/>
    <w:rsid w:val="52B1649F"/>
    <w:rsid w:val="56E2149A"/>
    <w:rsid w:val="621321FC"/>
    <w:rsid w:val="664C0D71"/>
    <w:rsid w:val="6FFA33CA"/>
    <w:rsid w:val="769A2D68"/>
    <w:rsid w:val="76A0494F"/>
    <w:rsid w:val="7E4B3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2021-11-10T09:30:48Z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6F816470E5DA43EFBEAED84FD809515F</vt:lpwstr>
  </property>
</Properties>
</file>