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莆田市高校毕业生社会保险补贴申请表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1" w:right="0" w:firstLine="0"/>
        <w:jc w:val="left"/>
      </w:pPr>
      <w:r>
        <w:rPr>
          <w:color w:val="000000"/>
          <w:spacing w:val="0"/>
          <w:w w:val="100"/>
          <w:position w:val="0"/>
        </w:rPr>
        <w:t>本次申报起止时间: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3"/>
        <w:gridCol w:w="811"/>
        <w:gridCol w:w="439"/>
        <w:gridCol w:w="942"/>
        <w:gridCol w:w="390"/>
        <w:gridCol w:w="706"/>
        <w:gridCol w:w="566"/>
        <w:gridCol w:w="336"/>
        <w:gridCol w:w="360"/>
        <w:gridCol w:w="874"/>
        <w:gridCol w:w="1171"/>
        <w:gridCol w:w="17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申请人姓名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身份证号码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户籍所在地地址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18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毕业证书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号码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100" w:after="1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就业失业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登记证号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center"/>
            </w:pPr>
            <w:bookmarkStart w:id="0" w:name="_GoBack"/>
            <w:bookmarkEnd w:id="0"/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是否求职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登记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社会保险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缴交期间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养老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 月至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社会保险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缴交金额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养老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元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申请补贴 金 额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医疗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月至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元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社会保险 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发票号码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银行卡（存折）帐号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申请人承诺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60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本人承诺以上所填写的信息真实有效，如提供虚假材料愿承担相应责任。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5124"/>
                <w:tab w:val="left" w:pos="6170"/>
                <w:tab w:val="left" w:pos="7015"/>
              </w:tabs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本人签名：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4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县区公共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4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就业服务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4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机构审核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意见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600" w:line="240" w:lineRule="auto"/>
              <w:ind w:left="6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单位盖章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2549"/>
                <w:tab w:val="left" w:pos="5338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负责人：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经办人：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 月 日</w:t>
            </w:r>
          </w:p>
        </w:tc>
      </w:tr>
    </w:tbl>
    <w:p/>
    <w:sectPr>
      <w:footerReference r:id="rId5" w:type="default"/>
      <w:footnotePr>
        <w:numFmt w:val="decimal"/>
      </w:footnotePr>
      <w:pgSz w:w="11900" w:h="16840"/>
      <w:pgMar w:top="1866" w:right="884" w:bottom="1589" w:left="1215" w:header="1438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TY5NzA4Njk0ZDMyOTllMDAxY2JlZjJjNjEzMGUwNmEifQ=="/>
  </w:docVars>
  <w:rsids>
    <w:rsidRoot w:val="00000000"/>
    <w:rsid w:val="34B017D8"/>
    <w:rsid w:val="56C26C05"/>
    <w:rsid w:val="57C93E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2_"/>
    <w:basedOn w:val="4"/>
    <w:link w:val="6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link w:val="5"/>
    <w:qFormat/>
    <w:uiPriority w:val="0"/>
    <w:pPr>
      <w:widowControl w:val="0"/>
      <w:shd w:val="clear" w:color="auto" w:fill="auto"/>
      <w:spacing w:after="100"/>
      <w:ind w:firstLine="38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widowControl w:val="0"/>
      <w:shd w:val="clear" w:color="auto" w:fill="auto"/>
      <w:spacing w:after="240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Table caption|1_"/>
    <w:basedOn w:val="4"/>
    <w:link w:val="12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link w:val="1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3">
    <w:name w:val="Other|1_"/>
    <w:basedOn w:val="4"/>
    <w:link w:val="14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link w:val="13"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205</Words>
  <Characters>205</Characters>
  <TotalTime>5</TotalTime>
  <ScaleCrop>false</ScaleCrop>
  <LinksUpToDate>false</LinksUpToDate>
  <CharactersWithSpaces>299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2022-10-10T09:01:18Z</dcterms:created>
  <dc:creator>Administrator</dc:creator>
  <cp:lastModifiedBy>梦影</cp:lastModifiedBy>
  <dcterms:modified xsi:type="dcterms:W3CDTF">2022-10-10T09:08:19Z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5B3945FA9D8D41B1B0A2204BF75C4D92</vt:lpwstr>
  </property>
</Properties>
</file>