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7" w:tblpY="1752"/>
        <w:tblOverlap w:val="never"/>
        <w:tblW w:w="1530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95"/>
        <w:gridCol w:w="1101"/>
        <w:gridCol w:w="384"/>
        <w:gridCol w:w="900"/>
        <w:gridCol w:w="475"/>
        <w:gridCol w:w="830"/>
        <w:gridCol w:w="1322"/>
        <w:gridCol w:w="103"/>
        <w:gridCol w:w="692"/>
        <w:gridCol w:w="848"/>
        <w:gridCol w:w="130"/>
        <w:gridCol w:w="1395"/>
        <w:gridCol w:w="938"/>
        <w:gridCol w:w="797"/>
        <w:gridCol w:w="2045"/>
        <w:gridCol w:w="1904"/>
        <w:gridCol w:w="6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650" w:type="dxa"/>
          <w:trHeight w:val="601" w:hRule="atLeast"/>
        </w:trPr>
        <w:tc>
          <w:tcPr>
            <w:tcW w:w="7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</w:rPr>
              <w:t>附件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32"/>
                <w:lang w:val="en-US" w:eastAsia="zh-CN"/>
              </w:rPr>
              <w:t>1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bidi w:val="0"/>
              <w:jc w:val="center"/>
              <w:rPr>
                <w:rFonts w:ascii="方正小标宋简体" w:hAnsi="宋体" w:eastAsia="方正小标宋简体" w:cs="宋体"/>
                <w:kern w:val="0"/>
                <w:szCs w:val="36"/>
              </w:rPr>
            </w:pPr>
            <w:r>
              <w:rPr>
                <w:rFonts w:hint="eastAsia"/>
              </w:rPr>
              <w:t>就业</w:t>
            </w:r>
            <w:r>
              <w:t>服务</w:t>
            </w:r>
            <w:r>
              <w:rPr>
                <w:rFonts w:hint="eastAsia"/>
              </w:rPr>
              <w:t>项目</w:t>
            </w:r>
            <w:r>
              <w:t>岗位条件一览表</w:t>
            </w:r>
          </w:p>
        </w:tc>
        <w:tc>
          <w:tcPr>
            <w:tcW w:w="45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05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招聘岗位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人数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年龄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</w:rPr>
              <w:t>学历要求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1434" w:hRule="atLeast"/>
        </w:trPr>
        <w:tc>
          <w:tcPr>
            <w:tcW w:w="7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就业服务岗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不限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18-</w:t>
            </w:r>
            <w:r>
              <w:rPr>
                <w:rFonts w:ascii="仿宋" w:hAnsi="仿宋" w:eastAsia="仿宋"/>
                <w:color w:val="000000"/>
                <w:sz w:val="24"/>
              </w:rPr>
              <w:t>35周岁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有同岗位工作经验者优先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403" w:hRule="atLeast"/>
        </w:trPr>
        <w:tc>
          <w:tcPr>
            <w:tcW w:w="107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备注：1、各项证书取得时间、证明开具时间、年龄计算截止时间到202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月3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日；</w:t>
            </w:r>
          </w:p>
          <w:p>
            <w:pPr>
              <w:autoSpaceDN w:val="0"/>
              <w:ind w:left="660" w:hanging="840" w:hangingChars="3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2、岗位最低服务期限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年（含试用期）。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75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599" w:type="dxa"/>
          <w:trHeight w:val="312" w:hRule="atLeast"/>
        </w:trPr>
        <w:tc>
          <w:tcPr>
            <w:tcW w:w="107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DdlZmQ5NGRkZTI3MTJmYmI2NjE5YmNjMjQ0MzIifQ=="/>
  </w:docVars>
  <w:rsids>
    <w:rsidRoot w:val="00000000"/>
    <w:rsid w:val="16D056D6"/>
    <w:rsid w:val="192B12EA"/>
    <w:rsid w:val="2B426DFB"/>
    <w:rsid w:val="384201E1"/>
    <w:rsid w:val="3E35213F"/>
    <w:rsid w:val="45101210"/>
    <w:rsid w:val="45FB77CB"/>
    <w:rsid w:val="566D0271"/>
    <w:rsid w:val="5B291FD7"/>
    <w:rsid w:val="5C0F1DCA"/>
    <w:rsid w:val="5C2F7D76"/>
    <w:rsid w:val="5D3D1041"/>
    <w:rsid w:val="6952564E"/>
    <w:rsid w:val="6BA07BB2"/>
    <w:rsid w:val="6C172A02"/>
    <w:rsid w:val="6D6F464C"/>
    <w:rsid w:val="733046A8"/>
    <w:rsid w:val="779E11F2"/>
    <w:rsid w:val="78B032FC"/>
    <w:rsid w:val="7C9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128</Characters>
  <Lines>0</Lines>
  <Paragraphs>0</Paragraphs>
  <TotalTime>23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Markor</cp:lastModifiedBy>
  <dcterms:modified xsi:type="dcterms:W3CDTF">2023-05-15T00:46:49Z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CF6836C9AA434B968EA29AF851C27793_13</vt:lpwstr>
  </property>
</Properties>
</file>