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line="480" w:lineRule="exact"/>
        <w:jc w:val="center"/>
        <w:rPr>
          <w:rFonts w:hint="eastAsia" w:ascii="方正小标宋简体" w:hAnsi="Times New Roman" w:eastAsia="方正小标宋简体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/>
          <w:color w:val="000000"/>
          <w:sz w:val="36"/>
          <w:szCs w:val="36"/>
        </w:rPr>
        <w:t>莆田市数字集团有限公司</w:t>
      </w:r>
    </w:p>
    <w:p>
      <w:pPr>
        <w:pStyle w:val="18"/>
        <w:spacing w:line="480" w:lineRule="exact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36"/>
          <w:szCs w:val="36"/>
        </w:rPr>
        <w:t>公开招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聘报名登记表</w:t>
      </w:r>
    </w:p>
    <w:p>
      <w:pPr>
        <w:pStyle w:val="18"/>
        <w:tabs>
          <w:tab w:val="left" w:pos="5040"/>
        </w:tabs>
        <w:wordWrap w:val="0"/>
        <w:spacing w:line="320" w:lineRule="exact"/>
        <w:jc w:val="right"/>
        <w:rPr>
          <w:rFonts w:hint="eastAsia" w:eastAsia="黑体"/>
          <w:bCs/>
          <w:color w:val="000000"/>
          <w:sz w:val="24"/>
          <w:szCs w:val="30"/>
          <w:lang w:eastAsia="zh-CN"/>
        </w:rPr>
      </w:pP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     </w:t>
      </w: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8"/>
              <w:spacing w:line="240" w:lineRule="exact"/>
              <w:ind w:firstLine="495" w:firstLineChars="177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>
            <w:pPr>
              <w:pStyle w:val="16"/>
              <w:jc w:val="distribute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lang w:eastAsia="zh-CN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>
            <w:pPr>
              <w:pStyle w:val="1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>
      <w:pPr>
        <w:pStyle w:val="18"/>
        <w:rPr>
          <w:rFonts w:hint="eastAsia"/>
          <w:b/>
          <w:bCs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spacing w:line="380" w:lineRule="exact"/>
              <w:ind w:firstLine="560" w:firstLineChars="20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>
            <w:pPr>
              <w:pStyle w:val="1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>
      <w:pPr>
        <w:tabs>
          <w:tab w:val="left" w:pos="8460"/>
        </w:tabs>
        <w:spacing w:line="480" w:lineRule="exact"/>
        <w:rPr>
          <w:rFonts w:hint="eastAsia" w:ascii="仿宋_GB2312" w:hAnsi="仿宋" w:eastAsia="仿宋_GB2312" w:cs="宋体"/>
          <w:b/>
          <w:color w:val="060606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00172A27"/>
    <w:rsid w:val="2693271C"/>
    <w:rsid w:val="28520940"/>
    <w:rsid w:val="2EF26C12"/>
    <w:rsid w:val="3CA12A71"/>
    <w:rsid w:val="3F4A541C"/>
    <w:rsid w:val="412D4D10"/>
    <w:rsid w:val="5C0B4C4A"/>
    <w:rsid w:val="62B474FD"/>
    <w:rsid w:val="769B5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rFonts w:hint="eastAsia" w:ascii="宋体" w:hAnsi="宋体" w:eastAsia="宋体"/>
      <w:color w:val="151515"/>
      <w:u w:val="none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p1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239</Words>
  <Characters>239</Characters>
  <Lines>4</Lines>
  <Paragraphs>1</Paragraphs>
  <TotalTime>0</TotalTime>
  <ScaleCrop>false</ScaleCrop>
  <LinksUpToDate>false</LinksUpToDate>
  <CharactersWithSpaces>501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User</dc:creator>
  <cp:lastModifiedBy>admin</cp:lastModifiedBy>
  <cp:lastPrinted>2019-08-22T01:16:00Z</cp:lastPrinted>
  <dcterms:modified xsi:type="dcterms:W3CDTF">2023-10-31T07:09:54Z</dcterms:modified>
  <dc:title>关于人才引进程序的方案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948070E9A37A4AFC80496C5383C9A556_13</vt:lpwstr>
  </property>
</Properties>
</file>