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83" w:tblpY="2158"/>
        <w:tblOverlap w:val="never"/>
        <w:tblW w:w="10426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17"/>
        <w:gridCol w:w="1213"/>
        <w:gridCol w:w="961"/>
        <w:gridCol w:w="1227"/>
        <w:gridCol w:w="1745"/>
        <w:gridCol w:w="2046"/>
        <w:gridCol w:w="2217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6"/>
          <w:wAfter w:w="9409" w:type="dxa"/>
          <w:trHeight w:val="637" w:hRule="atLeast"/>
        </w:trPr>
        <w:tc>
          <w:tcPr>
            <w:tcW w:w="1017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楷体" w:hAnsi="楷体" w:eastAsia="楷体"/>
                <w:b/>
                <w:color w:val="000000"/>
                <w:sz w:val="32"/>
                <w:lang w:val="en-US" w:eastAsia="zh-CN"/>
              </w:rPr>
            </w:pPr>
            <w:r>
              <w:rPr>
                <w:rFonts w:ascii="楷体" w:hAnsi="楷体" w:eastAsia="楷体"/>
                <w:b/>
                <w:color w:val="000000"/>
                <w:sz w:val="32"/>
              </w:rPr>
              <w:t>附件</w:t>
            </w:r>
            <w:r>
              <w:rPr>
                <w:rFonts w:hint="eastAsia" w:ascii="楷体" w:hAnsi="楷体" w:eastAsia="楷体"/>
                <w:b/>
                <w:color w:val="000000"/>
                <w:sz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2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36"/>
              </w:rPr>
              <w:t>莆田市人民政府信访局</w:t>
            </w:r>
            <w:r>
              <w:rPr>
                <w:rFonts w:ascii="方正小标宋简体" w:hAnsi="方正小标宋简体" w:eastAsia="方正小标宋简体"/>
                <w:color w:val="000000"/>
                <w:sz w:val="36"/>
              </w:rPr>
              <w:t>劳务派遣人员岗位条件一览表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序号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招聘岗位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人数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所学专业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年龄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学历要求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劳务派遣</w:t>
            </w:r>
            <w:r>
              <w:rPr>
                <w:rFonts w:ascii="仿宋" w:hAnsi="仿宋" w:eastAsia="仿宋"/>
                <w:color w:val="000000"/>
                <w:sz w:val="24"/>
              </w:rPr>
              <w:t>人员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不限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35周岁以下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大专</w:t>
            </w:r>
            <w:r>
              <w:rPr>
                <w:rFonts w:ascii="仿宋" w:hAnsi="仿宋" w:eastAsia="仿宋"/>
                <w:color w:val="000000"/>
                <w:sz w:val="24"/>
              </w:rPr>
              <w:t>及以上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42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ind w:left="660" w:hanging="840" w:hangingChars="3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备注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1、各项证书取得时间、证明开具时间、年龄计算截止时间到202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月31日；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2、岗位最低服务期限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年（含试用期）。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42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42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42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42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42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42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YzIwMGIwYjM1NWZiMzJlN2YyZDM0OWFkMGUyZjcifQ=="/>
  </w:docVars>
  <w:rsids>
    <w:rsidRoot w:val="00000000"/>
    <w:rsid w:val="016D1DA9"/>
    <w:rsid w:val="10193512"/>
    <w:rsid w:val="12D80F84"/>
    <w:rsid w:val="20073940"/>
    <w:rsid w:val="2DD9630F"/>
    <w:rsid w:val="6BA0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2022-12-26T04:07:00Z</dcterms:created>
  <dc:creator>林靖</dc:creator>
  <cp:lastModifiedBy>admin</cp:lastModifiedBy>
  <dcterms:modified xsi:type="dcterms:W3CDTF">2023-11-21T00:45:34Z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F25110CAF722488A8384BCC020E66C5D_13</vt:lpwstr>
  </property>
</Properties>
</file>