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883" w:tblpY="2158"/>
        <w:tblOverlap w:val="never"/>
        <w:tblW w:w="1042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17"/>
        <w:gridCol w:w="1213"/>
        <w:gridCol w:w="961"/>
        <w:gridCol w:w="2201"/>
        <w:gridCol w:w="1582"/>
        <w:gridCol w:w="1541"/>
        <w:gridCol w:w="1911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6"/>
          <w:wAfter w:w="9409" w:type="dxa"/>
          <w:trHeight w:val="637" w:hRule="atLeast"/>
        </w:trPr>
        <w:tc>
          <w:tcPr>
            <w:tcW w:w="1017" w:type="dxa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32"/>
              </w:rPr>
              <w:t>附件</w:t>
            </w:r>
            <w:r>
              <w:rPr>
                <w:rFonts w:hint="eastAsia" w:ascii="宋体" w:hAnsi="宋体" w:eastAsia="宋体" w:cs="宋体"/>
                <w:b/>
                <w:color w:val="000000"/>
                <w:sz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2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sz w:val="36"/>
                <w:lang w:eastAsia="zh-CN"/>
              </w:rPr>
              <w:t>莆田市信访服务中心</w:t>
            </w:r>
            <w:r>
              <w:rPr>
                <w:rFonts w:hint="eastAsia" w:ascii="宋体" w:hAnsi="宋体" w:eastAsia="宋体" w:cs="宋体"/>
                <w:color w:val="000000"/>
                <w:sz w:val="36"/>
              </w:rPr>
              <w:t>劳务派遣人员岗位条件一览表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序号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招聘岗位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人数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所学专业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年龄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学历要求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财务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会计与审计类、财政金融类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周岁以下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本科及以上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有机关事业单位财务经验优先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备注：1、各项证书取得时间、证明开具时间、年龄计算截止时间到202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 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岗位最低服务期限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年（含试用期）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专业类别和专业名称参照《福建省机关事业单位招考专业指导目录（2024年）》。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042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YzIwMGIwYjM1NWZiMzJlN2YyZDM0OWFkMGUyZjcifQ=="/>
  </w:docVars>
  <w:rsids>
    <w:rsidRoot w:val="00000000"/>
    <w:rsid w:val="016D1DA9"/>
    <w:rsid w:val="12D80F84"/>
    <w:rsid w:val="16F75D5F"/>
    <w:rsid w:val="20073940"/>
    <w:rsid w:val="227D2BB6"/>
    <w:rsid w:val="2B612801"/>
    <w:rsid w:val="2DD9630F"/>
    <w:rsid w:val="34F704E3"/>
    <w:rsid w:val="354C343C"/>
    <w:rsid w:val="3E603DA7"/>
    <w:rsid w:val="54E92976"/>
    <w:rsid w:val="5DB252C1"/>
    <w:rsid w:val="5DBE37D0"/>
    <w:rsid w:val="6BA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15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2022-12-26T04:07:00Z</dcterms:created>
  <dc:creator>林靖</dc:creator>
  <cp:lastModifiedBy>Lamyin</cp:lastModifiedBy>
  <cp:lastPrinted>2023-12-12T02:20:00Z</cp:lastPrinted>
  <dcterms:modified xsi:type="dcterms:W3CDTF">2024-06-26T01:03:28Z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08EE6CE0CD8E4EE19EE8D41EF3EB946D_13</vt:lpwstr>
  </property>
</Properties>
</file>