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E14D2">
      <w:pPr>
        <w:spacing w:line="560" w:lineRule="exact"/>
        <w:textAlignment w:val="top"/>
        <w:rPr>
          <w:rFonts w:hint="eastAsia" w:ascii="黑体" w:hAnsi="黑体" w:eastAsia="黑体" w:cs="Times New Roman"/>
          <w:color w:val="auto"/>
          <w:szCs w:val="32"/>
          <w:highlight w:val="none"/>
          <w:lang w:eastAsia="zh-CN"/>
        </w:rPr>
      </w:pPr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8" name="文本框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C6C55D">
                            <w:pPr>
                              <w:pStyle w:val="2"/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kp/n/XAAAADAEAAA8AAAAAAAAAAQAgAAAAIgAAAGRycy9kb3ducmV2&#10;LnhtbFBLAQIUABQAAAAIAIdO4kBhR9GOxAEAAIsDAAAOAAAAAAAAAAEAIAAAACYBAABkcnMvZTJv&#10;RG9jLnhtbFBLBQYAAAAABgAGAFkBAABc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BC6C55D">
                      <w:pPr>
                        <w:pStyle w:val="2"/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9" name="文本框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C02EC0">
                            <w:pPr>
                              <w:wordWrap w:val="0"/>
                              <w:jc w:val="right"/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/o3982QAAAA0BAAAPAAAAAAAAAAEAIAAAACIAAABkcnMvZG93bnJl&#10;di54bWxQSwECFAAUAAAACACHTuJAyKApJsMBAACLAwAADgAAAAAAAAABACAAAAAoAQAAZHJzL2Uy&#10;b0RvYy54bWxQSwUGAAAAAAYABgBZAQAAXQ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8C02EC0">
                      <w:pPr>
                        <w:wordWrap w:val="0"/>
                        <w:jc w:val="right"/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0" name="直接连接符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SXodcAAAAMAQAADwAAAAAAAAABACAAAAAiAAAAZHJzL2Rvd25y&#10;ZXYueG1sUEsBAhQAFAAAAAgAh07iQB4N22P/AQAAAAQAAA4AAAAAAAAAAQAgAAAAJgEAAGRycy9l&#10;Mm9Eb2MueG1sUEsFBgAAAAAGAAYAWQEAAJcFAAAAAA=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color w:val="auto"/>
          <w:szCs w:val="32"/>
          <w:highlight w:val="none"/>
          <w:lang w:val="en-US" w:eastAsia="zh-CN"/>
        </w:rPr>
        <w:t>2</w:t>
      </w:r>
    </w:p>
    <w:p w14:paraId="7566CEAD"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b w:val="0"/>
          <w:bCs w:val="0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Times New Roman"/>
          <w:b w:val="0"/>
          <w:bCs w:val="0"/>
          <w:sz w:val="40"/>
          <w:szCs w:val="40"/>
          <w:highlight w:val="none"/>
        </w:rPr>
        <w:t>第二届“创翼莆田”创业创新大赛申报项目材料</w:t>
      </w:r>
    </w:p>
    <w:bookmarkEnd w:id="0"/>
    <w:p w14:paraId="0A53395E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" w:cs="仿宋"/>
          <w:color w:val="auto"/>
          <w:sz w:val="30"/>
          <w:szCs w:val="30"/>
          <w:highlight w:val="none"/>
        </w:rPr>
        <w:t>1.福建省大中专毕业生创业省级资助项目申报表（申报人登录申报平台打印，签名必须手签）</w:t>
      </w:r>
      <w:r>
        <w:rPr>
          <w:rFonts w:hint="eastAsia" w:ascii="仿宋_GB2312" w:hAnsi="仿宋" w:cs="仿宋"/>
          <w:color w:val="auto"/>
          <w:sz w:val="30"/>
          <w:szCs w:val="30"/>
          <w:highlight w:val="none"/>
          <w:lang w:eastAsia="zh-CN"/>
        </w:rPr>
        <w:t>。</w:t>
      </w:r>
    </w:p>
    <w:p w14:paraId="5D0CCE1A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" w:cs="仿宋"/>
          <w:color w:val="auto"/>
          <w:sz w:val="30"/>
          <w:szCs w:val="30"/>
          <w:highlight w:val="none"/>
        </w:rPr>
        <w:t>2.申报人身份证（或相关证件）复印件</w:t>
      </w:r>
      <w:r>
        <w:rPr>
          <w:rFonts w:hint="eastAsia" w:ascii="仿宋_GB2312" w:hAnsi="仿宋" w:cs="仿宋"/>
          <w:color w:val="auto"/>
          <w:sz w:val="30"/>
          <w:szCs w:val="30"/>
          <w:highlight w:val="none"/>
          <w:lang w:eastAsia="zh-CN"/>
        </w:rPr>
        <w:t>。</w:t>
      </w:r>
    </w:p>
    <w:p w14:paraId="2692B5FF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" w:cs="仿宋"/>
          <w:color w:val="auto"/>
          <w:sz w:val="30"/>
          <w:szCs w:val="30"/>
          <w:highlight w:val="none"/>
        </w:rPr>
        <w:t>3.</w:t>
      </w:r>
      <w:r>
        <w:rPr>
          <w:rFonts w:hint="eastAsia" w:ascii="仿宋_GB2312" w:hAnsi="宋体" w:eastAsia="仿宋_GB2312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营业执照副本或其他</w:t>
      </w:r>
      <w:r>
        <w:rPr>
          <w:rFonts w:hint="eastAsia" w:ascii="仿宋_GB2312" w:hAnsi="宋体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创业实</w:t>
      </w:r>
      <w:r>
        <w:rPr>
          <w:rFonts w:hint="eastAsia" w:ascii="仿宋_GB2312" w:hAnsi="宋体" w:eastAsia="仿宋_GB2312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体资格证照</w:t>
      </w:r>
      <w:r>
        <w:rPr>
          <w:rFonts w:hint="eastAsia" w:ascii="仿宋_GB2312" w:hAnsi="仿宋" w:cs="仿宋"/>
          <w:color w:val="auto"/>
          <w:sz w:val="30"/>
          <w:szCs w:val="30"/>
          <w:highlight w:val="none"/>
        </w:rPr>
        <w:t>复印件</w:t>
      </w:r>
      <w:r>
        <w:rPr>
          <w:rFonts w:hint="eastAsia" w:ascii="仿宋_GB2312" w:hAnsi="仿宋" w:cs="仿宋"/>
          <w:color w:val="auto"/>
          <w:sz w:val="30"/>
          <w:szCs w:val="30"/>
          <w:highlight w:val="none"/>
          <w:lang w:eastAsia="zh-CN"/>
        </w:rPr>
        <w:t>。</w:t>
      </w:r>
    </w:p>
    <w:p w14:paraId="66098D67">
      <w:pPr>
        <w:keepNext w:val="0"/>
        <w:keepLines w:val="0"/>
        <w:pageBreakBefore w:val="0"/>
        <w:widowControl/>
        <w:suppressLineNumbers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00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z w:val="30"/>
          <w:szCs w:val="30"/>
          <w:highlight w:val="none"/>
          <w:lang w:val="en-US"/>
        </w:rPr>
      </w:pPr>
      <w:r>
        <w:rPr>
          <w:rFonts w:hint="eastAsia" w:ascii="仿宋_GB2312" w:hAnsi="仿宋" w:cs="仿宋"/>
          <w:color w:val="auto"/>
          <w:sz w:val="30"/>
          <w:szCs w:val="30"/>
          <w:highlight w:val="none"/>
          <w:lang w:bidi="ar"/>
        </w:rPr>
        <w:t>4.</w:t>
      </w:r>
      <w:r>
        <w:rPr>
          <w:rFonts w:hint="eastAsia" w:ascii="仿宋_GB2312" w:hAnsi="仿宋" w:eastAsia="仿宋_GB2312" w:cs="仿宋"/>
          <w:color w:val="auto"/>
          <w:kern w:val="2"/>
          <w:sz w:val="30"/>
          <w:szCs w:val="30"/>
          <w:highlight w:val="none"/>
          <w:lang w:val="en-US" w:eastAsia="zh-CN" w:bidi="ar"/>
        </w:rPr>
        <w:t>学历相关材料</w:t>
      </w:r>
      <w:r>
        <w:rPr>
          <w:rFonts w:hint="eastAsia" w:ascii="仿宋_GB2312" w:hAnsi="仿宋" w:cs="仿宋"/>
          <w:color w:val="auto"/>
          <w:kern w:val="2"/>
          <w:sz w:val="30"/>
          <w:szCs w:val="30"/>
          <w:highlight w:val="none"/>
          <w:lang w:val="en-US" w:eastAsia="zh-CN" w:bidi="ar"/>
        </w:rPr>
        <w:t>：</w:t>
      </w:r>
    </w:p>
    <w:p w14:paraId="70B84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宋体" w:eastAsia="仿宋_GB2312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（1）</w:t>
      </w:r>
      <w:r>
        <w:rPr>
          <w:rFonts w:hint="eastAsia" w:ascii="仿宋_GB2312" w:hAnsi="宋体" w:eastAsia="仿宋_GB2312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大中专院校在校生提供教育部学籍在线验证报告；</w:t>
      </w:r>
    </w:p>
    <w:p w14:paraId="0F936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（2）</w:t>
      </w:r>
      <w:r>
        <w:rPr>
          <w:rFonts w:hint="eastAsia" w:ascii="仿宋_GB2312" w:hAnsi="宋体" w:eastAsia="仿宋_GB2312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境内大中专院校毕业生提供教育部学历证书电子注册备案表；</w:t>
      </w:r>
    </w:p>
    <w:p w14:paraId="08437C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宋体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（3）</w:t>
      </w:r>
      <w:r>
        <w:rPr>
          <w:rFonts w:hint="eastAsia" w:ascii="仿宋_GB2312" w:hAnsi="宋体" w:eastAsia="仿宋_GB2312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持境外学历申报的，或者属于国内院校与国外院校联合办学取得境外学历、学位的，提供教育部留学服务中心出具的有效证明材料</w:t>
      </w:r>
      <w:r>
        <w:rPr>
          <w:rFonts w:hint="eastAsia" w:ascii="仿宋_GB2312" w:hAnsi="宋体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；</w:t>
      </w:r>
    </w:p>
    <w:p w14:paraId="4D44F6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hAnsi="宋体" w:eastAsia="仿宋_GB2312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（4）</w:t>
      </w:r>
      <w:r>
        <w:rPr>
          <w:rFonts w:hint="default" w:ascii="仿宋_GB2312" w:hAnsi="宋体" w:eastAsia="仿宋_GB2312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技工院校在校生提供全国技工院校在校学籍信息查询报告；</w:t>
      </w:r>
    </w:p>
    <w:p w14:paraId="66CC17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宋体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（5）</w:t>
      </w:r>
      <w:r>
        <w:rPr>
          <w:rFonts w:hint="default" w:ascii="仿宋_GB2312" w:hAnsi="宋体" w:eastAsia="仿宋_GB2312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技工院校毕业生提供全国技工院校毕业证书信息查询报告</w:t>
      </w:r>
      <w:r>
        <w:rPr>
          <w:rFonts w:hint="eastAsia" w:ascii="仿宋_GB2312" w:hAnsi="宋体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。</w:t>
      </w:r>
      <w:r>
        <w:rPr>
          <w:rFonts w:hint="default" w:ascii="仿宋_GB2312" w:hAnsi="宋体" w:eastAsia="仿宋_GB2312" w:cs="Times New Roman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 xml:space="preserve"> </w:t>
      </w:r>
    </w:p>
    <w:p w14:paraId="74E3F958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cs="仿宋"/>
          <w:color w:val="auto"/>
          <w:sz w:val="30"/>
          <w:szCs w:val="30"/>
          <w:highlight w:val="none"/>
          <w:lang w:val="en-US" w:eastAsia="zh-CN"/>
        </w:rPr>
        <w:t>5.</w:t>
      </w:r>
      <w:r>
        <w:rPr>
          <w:rFonts w:hint="eastAsia" w:ascii="仿宋_GB2312" w:hAnsi="宋体" w:cs="Times New Roman"/>
          <w:color w:val="auto"/>
          <w:sz w:val="30"/>
          <w:szCs w:val="30"/>
          <w:highlight w:val="none"/>
          <w:u w:val="none"/>
          <w:lang w:val="en-US" w:eastAsia="zh-CN"/>
        </w:rPr>
        <w:t>申报人出资材料。</w:t>
      </w:r>
    </w:p>
    <w:p w14:paraId="2F2F1B3B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" w:cs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仿宋" w:cs="仿宋"/>
          <w:color w:val="auto"/>
          <w:sz w:val="30"/>
          <w:szCs w:val="30"/>
          <w:highlight w:val="none"/>
          <w:lang w:val="en-US" w:eastAsia="zh-CN"/>
        </w:rPr>
        <w:t>6.近三年法人及其股权变更情况说明。</w:t>
      </w:r>
    </w:p>
    <w:p w14:paraId="3A4C6E97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" w:cs="仿宋"/>
          <w:color w:val="auto"/>
          <w:sz w:val="30"/>
          <w:szCs w:val="30"/>
          <w:highlight w:val="none"/>
        </w:rPr>
      </w:pPr>
      <w:r>
        <w:rPr>
          <w:rFonts w:hint="eastAsia" w:ascii="仿宋_GB2312" w:hAnsi="仿宋" w:cs="仿宋"/>
          <w:color w:val="auto"/>
          <w:sz w:val="30"/>
          <w:szCs w:val="30"/>
          <w:highlight w:val="none"/>
          <w:lang w:val="en-US" w:eastAsia="zh-CN"/>
        </w:rPr>
        <w:t>7.</w:t>
      </w:r>
      <w:r>
        <w:rPr>
          <w:rFonts w:hint="eastAsia" w:ascii="仿宋_GB2312" w:hAnsi="仿宋" w:cs="仿宋"/>
          <w:color w:val="auto"/>
          <w:sz w:val="30"/>
          <w:szCs w:val="30"/>
          <w:highlight w:val="none"/>
        </w:rPr>
        <w:t>《创业项目计划书》</w:t>
      </w:r>
      <w:r>
        <w:rPr>
          <w:rFonts w:hint="eastAsia" w:ascii="仿宋_GB2312" w:hAnsi="仿宋" w:cs="仿宋"/>
          <w:color w:val="auto"/>
          <w:sz w:val="30"/>
          <w:szCs w:val="30"/>
          <w:highlight w:val="none"/>
          <w:lang w:eastAsia="zh-CN"/>
        </w:rPr>
        <w:t>。</w:t>
      </w:r>
    </w:p>
    <w:p w14:paraId="45946C87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8.获奖证明材料复印件（知识产权证书、创业竞赛奖项）。</w:t>
      </w:r>
    </w:p>
    <w:p w14:paraId="70330DD6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" w:eastAsia="仿宋_GB2312" w:cs="仿宋"/>
          <w:sz w:val="30"/>
          <w:szCs w:val="30"/>
        </w:rPr>
      </w:pPr>
    </w:p>
    <w:p w14:paraId="16DD7D70">
      <w:pPr>
        <w:keepNext w:val="0"/>
        <w:keepLines w:val="0"/>
        <w:pageBreakBefore w:val="0"/>
        <w:tabs>
          <w:tab w:val="right" w:leader="dot" w:pos="76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说明：上述材料须</w:t>
      </w:r>
      <w:r>
        <w:rPr>
          <w:rFonts w:hint="eastAsia" w:ascii="仿宋_GB2312" w:hAnsi="仿宋" w:cs="仿宋"/>
          <w:sz w:val="30"/>
          <w:szCs w:val="30"/>
          <w:lang w:val="en-US" w:eastAsia="zh-CN"/>
        </w:rPr>
        <w:t>严格</w:t>
      </w:r>
      <w:r>
        <w:rPr>
          <w:rFonts w:hint="eastAsia" w:ascii="仿宋_GB2312" w:hAnsi="仿宋" w:eastAsia="仿宋_GB2312" w:cs="仿宋"/>
          <w:sz w:val="30"/>
          <w:szCs w:val="30"/>
        </w:rPr>
        <w:t>按顺序胶装成册，材料统一命名为《****项目申报材料册》，一式5份，所有材料均需加盖申报公司、县（区、管委会）人社部门公章。</w:t>
      </w:r>
    </w:p>
    <w:p w14:paraId="41243D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C52B9"/>
    <w:rsid w:val="514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2025-03-11T10:11:00Z</dcterms:created>
  <dc:creator>陳阿囡</dc:creator>
  <cp:lastModifiedBy>陳阿囡</cp:lastModifiedBy>
  <dcterms:modified xsi:type="dcterms:W3CDTF">2025-03-11T10:11:54Z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0F92017194C643E6AD90A149E3CAC3DE_11</vt:lpwstr>
  </property>
  <property fmtid="{D5CDD505-2E9C-101B-9397-08002B2CF9AE}" pid="4" name="KSOTemplateDocerSaveRecord">
    <vt:lpwstr>eyJoZGlkIjoiMzEwNTM5NzYwMDRjMzkwZTVkZjY2ODkwMGIxNGU0OTUiLCJ1c2VySWQiOiI1OTkwNDA4NDkifQ==</vt:lpwstr>
  </property>
</Properties>
</file>