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12"/>
          <w:tab w:val="center" w:pos="4365"/>
        </w:tabs>
        <w:snapToGrid w:val="0"/>
        <w:jc w:val="center"/>
        <w:rPr>
          <w:rFonts w:ascii="方正小标宋简体" w:eastAsia="方正小标宋简体"/>
          <w:kern w:val="32"/>
          <w:sz w:val="44"/>
          <w:szCs w:val="20"/>
        </w:rPr>
      </w:pPr>
    </w:p>
    <w:p>
      <w:pPr>
        <w:tabs>
          <w:tab w:val="left" w:pos="3612"/>
          <w:tab w:val="center" w:pos="4365"/>
        </w:tabs>
        <w:snapToGrid w:val="0"/>
        <w:jc w:val="center"/>
        <w:rPr>
          <w:rFonts w:ascii="方正小标宋简体" w:eastAsia="方正小标宋简体"/>
          <w:kern w:val="32"/>
          <w:sz w:val="44"/>
          <w:szCs w:val="20"/>
        </w:rPr>
      </w:pPr>
      <w:r>
        <w:rPr>
          <w:rFonts w:ascii="方正小标宋简体" w:eastAsia="方正小标宋简体"/>
          <w:kern w:val="32"/>
          <w:sz w:val="44"/>
          <w:szCs w:val="20"/>
        </w:rPr>
        <w:pict>
          <v:shape id="DocWord" o:spid="_x0000_s1028" o:spt="202" type="#_x0000_t202" style="position:absolute;left:0pt;margin-left:236.7pt;margin-top:65.45pt;height:36.3pt;width:229.1pt;mso-position-horizontal-relative:margin;mso-position-vertical-relative:margin;z-index:251660288;mso-width-relative:page;mso-height-relative:page;" filled="f" stroked="f" coordsize="21600,21600">
            <v:path/>
            <v:fill on="f" focussize="0,0"/>
            <v:stroke on="f" joinstyle="miter"/>
            <v:imagedata o:title=""/>
            <o:lock v:ext="edit"/>
            <v:textbox>
              <w:txbxContent>
                <w:p>
                  <w:pPr>
                    <w:wordWrap w:val="0"/>
                    <w:jc w:val="right"/>
                    <w:rPr>
                      <w:rFonts w:eastAsia="仿宋"/>
                      <w:kern w:val="32"/>
                      <w:sz w:val="32"/>
                      <w:szCs w:val="20"/>
                    </w:rPr>
                  </w:pPr>
                  <w:r>
                    <w:rPr>
                      <w:rFonts w:hint="eastAsia"/>
                      <w:kern w:val="32"/>
                      <w:sz w:val="32"/>
                      <w:szCs w:val="20"/>
                    </w:rPr>
                    <w:t xml:space="preserve">    </w:t>
                  </w:r>
                </w:p>
              </w:txbxContent>
            </v:textbox>
          </v:shape>
        </w:pict>
      </w:r>
      <w:r>
        <w:rPr>
          <w:rFonts w:ascii="方正小标宋简体" w:eastAsia="方正小标宋简体"/>
          <w:kern w:val="32"/>
          <w:sz w:val="44"/>
          <w:szCs w:val="20"/>
        </w:rPr>
        <w:pict>
          <v:line id="DocMarkLine" o:spid="_x0000_s1027" o:spt="20" style="position:absolute;left:0pt;margin-left:-20.6pt;margin-top:145.5pt;height:0pt;width:481.9pt;mso-position-vertical-relative:page;z-index:251659264;mso-width-relative:page;mso-height-relative:page;" stroked="t" coordsize="21600,21600" o:allowoverlap="f">
            <v:path arrowok="t"/>
            <v:fill focussize="0,0"/>
            <v:stroke weight="4.5pt" color="#FF0000" linestyle="thickThin"/>
            <v:imagedata o:title=""/>
            <o:lock v:ext="edit"/>
          </v:line>
        </w:pict>
      </w:r>
    </w:p>
    <w:p>
      <w:pPr>
        <w:tabs>
          <w:tab w:val="left" w:pos="3612"/>
          <w:tab w:val="center" w:pos="4365"/>
        </w:tabs>
        <w:snapToGrid w:val="0"/>
        <w:jc w:val="center"/>
        <w:rPr>
          <w:rFonts w:ascii="方正小标宋简体" w:eastAsia="方正小标宋简体"/>
          <w:kern w:val="32"/>
          <w:sz w:val="44"/>
          <w:szCs w:val="20"/>
        </w:rPr>
      </w:pPr>
    </w:p>
    <w:p>
      <w:pPr>
        <w:tabs>
          <w:tab w:val="left" w:pos="3612"/>
          <w:tab w:val="center" w:pos="4365"/>
        </w:tabs>
        <w:snapToGrid w:val="0"/>
        <w:jc w:val="center"/>
        <w:rPr>
          <w:rFonts w:ascii="方正小标宋简体" w:eastAsia="方正小标宋简体"/>
          <w:kern w:val="32"/>
          <w:sz w:val="44"/>
          <w:szCs w:val="20"/>
        </w:rPr>
      </w:pPr>
      <w:r>
        <w:rPr>
          <w:rFonts w:ascii="方正小标宋简体" w:eastAsia="方正小标宋简体"/>
          <w:kern w:val="32"/>
          <w:sz w:val="44"/>
          <w:szCs w:val="20"/>
        </w:rPr>
        <w:pict>
          <v:shape id="SubjectText" o:spid="_x0000_s1026" o:spt="202" type="#_x0000_t202" style="position:absolute;left:0pt;margin-left:-0.7pt;margin-top:72.4pt;height:59pt;width:452.4pt;mso-position-vertical-relative:page;z-index:251658240;mso-width-relative:page;mso-height-relative:page;" filled="f" stroked="f" coordsize="21600,21600">
            <v:path/>
            <v:fill on="f" focussize="0,0"/>
            <v:stroke on="f" color="#FF0000" joinstyle="miter"/>
            <v:imagedata o:title=""/>
            <o:lock v:ext="edit"/>
            <v:textbox inset="0mm,0mm,0mm,0mm">
              <w:txbxContent>
                <w:p>
                  <w:pPr>
                    <w:pStyle w:val="2"/>
                    <w:spacing w:line="960" w:lineRule="exact"/>
                    <w:jc w:val="center"/>
                    <w:rPr>
                      <w:rFonts w:ascii="方正小标宋简体" w:eastAsia="方正小标宋简体"/>
                      <w:color w:val="FF0000"/>
                      <w:spacing w:val="200"/>
                      <w:sz w:val="72"/>
                      <w:szCs w:val="72"/>
                    </w:rPr>
                  </w:pPr>
                  <w:r>
                    <w:rPr>
                      <w:rFonts w:hint="eastAsia" w:ascii="方正小标宋简体" w:eastAsia="方正小标宋简体"/>
                      <w:color w:val="FF0000"/>
                      <w:spacing w:val="200"/>
                      <w:sz w:val="72"/>
                      <w:szCs w:val="72"/>
                    </w:rPr>
                    <w:t>中国海峡人才市场</w:t>
                  </w:r>
                </w:p>
                <w:p>
                  <w:pPr>
                    <w:jc w:val="center"/>
                    <w:rPr>
                      <w:rFonts w:eastAsia="宋体"/>
                      <w:b/>
                      <w:color w:val="FF0000"/>
                      <w:sz w:val="72"/>
                    </w:rPr>
                  </w:pPr>
                </w:p>
              </w:txbxContent>
            </v:textbox>
          </v:shape>
        </w:pict>
      </w:r>
      <w:r>
        <w:rPr>
          <w:rFonts w:hint="eastAsia" w:ascii="方正小标宋简体" w:eastAsia="方正小标宋简体"/>
          <w:kern w:val="32"/>
          <w:sz w:val="44"/>
          <w:szCs w:val="20"/>
        </w:rPr>
        <w:t>2020年春季福建省中高级人才招聘会邀请函</w:t>
      </w:r>
    </w:p>
    <w:p>
      <w:pPr>
        <w:spacing w:afterLines="15" w:line="560" w:lineRule="atLeast"/>
        <w:jc w:val="center"/>
        <w:rPr>
          <w:rFonts w:ascii="仿宋_GB2312" w:hAnsi="宋体"/>
          <w:szCs w:val="31"/>
        </w:rPr>
      </w:pPr>
    </w:p>
    <w:p>
      <w:pPr>
        <w:rPr>
          <w:rFonts w:ascii="仿宋" w:hAnsi="仿宋" w:eastAsia="仿宋"/>
          <w:kern w:val="32"/>
          <w:sz w:val="32"/>
          <w:szCs w:val="32"/>
        </w:rPr>
      </w:pPr>
      <w:r>
        <w:rPr>
          <w:rFonts w:hint="eastAsia" w:ascii="仿宋" w:hAnsi="仿宋" w:eastAsia="仿宋"/>
          <w:kern w:val="32"/>
          <w:sz w:val="32"/>
          <w:szCs w:val="32"/>
        </w:rPr>
        <w:t>各用人单位：</w:t>
      </w:r>
      <w:bookmarkStart w:id="0" w:name="Body"/>
      <w:bookmarkEnd w:id="0"/>
    </w:p>
    <w:p>
      <w:pPr>
        <w:ind w:firstLine="640" w:firstLineChars="200"/>
        <w:rPr>
          <w:rFonts w:ascii="仿宋" w:hAnsi="仿宋" w:eastAsia="仿宋"/>
          <w:sz w:val="32"/>
          <w:szCs w:val="32"/>
        </w:rPr>
      </w:pPr>
      <w:r>
        <w:rPr>
          <w:rFonts w:hint="eastAsia" w:ascii="仿宋" w:hAnsi="仿宋" w:eastAsia="仿宋"/>
          <w:sz w:val="32"/>
          <w:szCs w:val="32"/>
        </w:rPr>
        <w:t>为满足各类企事业单位对中高级人才的需求，福建省委人才办、中国海峡人才市场定于2月23日(星期天)在福州联合举办“2020年春季福建省中高级人才招聘会”，特邀请贵单位参会。现将有关事项函告如下：</w:t>
      </w:r>
    </w:p>
    <w:p>
      <w:pPr>
        <w:ind w:firstLine="640" w:firstLineChars="200"/>
        <w:rPr>
          <w:rFonts w:ascii="黑体" w:hAnsi="黑体" w:eastAsia="黑体"/>
          <w:sz w:val="32"/>
          <w:szCs w:val="32"/>
        </w:rPr>
      </w:pPr>
      <w:r>
        <w:rPr>
          <w:rFonts w:hint="eastAsia" w:ascii="黑体" w:hAnsi="黑体" w:eastAsia="黑体"/>
          <w:sz w:val="32"/>
          <w:szCs w:val="32"/>
        </w:rPr>
        <w:t>一、主办单位</w:t>
      </w:r>
    </w:p>
    <w:p>
      <w:pPr>
        <w:ind w:firstLine="640" w:firstLineChars="200"/>
        <w:rPr>
          <w:rFonts w:ascii="仿宋" w:hAnsi="仿宋" w:eastAsia="仿宋"/>
          <w:sz w:val="32"/>
          <w:szCs w:val="32"/>
        </w:rPr>
      </w:pPr>
      <w:r>
        <w:rPr>
          <w:rFonts w:hint="eastAsia" w:ascii="仿宋" w:hAnsi="仿宋" w:eastAsia="仿宋"/>
          <w:sz w:val="32"/>
          <w:szCs w:val="32"/>
        </w:rPr>
        <w:t>中共福建省委人才办</w:t>
      </w:r>
    </w:p>
    <w:p>
      <w:pPr>
        <w:ind w:firstLine="640" w:firstLineChars="200"/>
        <w:rPr>
          <w:rFonts w:ascii="仿宋" w:hAnsi="仿宋" w:eastAsia="仿宋"/>
          <w:sz w:val="32"/>
          <w:szCs w:val="32"/>
        </w:rPr>
      </w:pPr>
      <w:r>
        <w:rPr>
          <w:rFonts w:hint="eastAsia" w:ascii="仿宋" w:hAnsi="仿宋" w:eastAsia="仿宋"/>
          <w:sz w:val="32"/>
          <w:szCs w:val="32"/>
        </w:rPr>
        <w:t>中国海峡人才市场</w:t>
      </w:r>
    </w:p>
    <w:p>
      <w:pPr>
        <w:ind w:firstLine="640" w:firstLineChars="200"/>
        <w:rPr>
          <w:rFonts w:ascii="仿宋" w:hAnsi="仿宋" w:eastAsia="仿宋"/>
          <w:sz w:val="32"/>
          <w:szCs w:val="32"/>
        </w:rPr>
      </w:pPr>
      <w:r>
        <w:rPr>
          <w:rFonts w:hint="eastAsia" w:ascii="黑体" w:hAnsi="黑体" w:eastAsia="黑体"/>
          <w:sz w:val="32"/>
          <w:szCs w:val="32"/>
        </w:rPr>
        <w:t>二、承办单位</w:t>
      </w:r>
    </w:p>
    <w:p>
      <w:pPr>
        <w:ind w:firstLine="640" w:firstLineChars="200"/>
        <w:rPr>
          <w:rFonts w:ascii="仿宋" w:hAnsi="仿宋" w:eastAsia="仿宋"/>
          <w:sz w:val="32"/>
          <w:szCs w:val="32"/>
        </w:rPr>
      </w:pPr>
      <w:r>
        <w:rPr>
          <w:rFonts w:hint="eastAsia" w:ascii="仿宋" w:hAnsi="仿宋" w:eastAsia="仿宋"/>
          <w:sz w:val="32"/>
          <w:szCs w:val="32"/>
        </w:rPr>
        <w:t>中国海峡人才市场人才交流中心</w:t>
      </w:r>
    </w:p>
    <w:p>
      <w:pPr>
        <w:ind w:firstLine="640" w:firstLineChars="200"/>
        <w:rPr>
          <w:rFonts w:ascii="仿宋" w:hAnsi="仿宋" w:eastAsia="仿宋"/>
          <w:sz w:val="32"/>
          <w:szCs w:val="32"/>
        </w:rPr>
      </w:pPr>
      <w:r>
        <w:rPr>
          <w:rFonts w:hint="eastAsia" w:ascii="仿宋" w:hAnsi="仿宋" w:eastAsia="仿宋"/>
          <w:sz w:val="32"/>
          <w:szCs w:val="32"/>
        </w:rPr>
        <w:t>福建省中小企业服务中心</w:t>
      </w:r>
    </w:p>
    <w:p>
      <w:pPr>
        <w:ind w:firstLine="640" w:firstLineChars="200"/>
        <w:rPr>
          <w:rFonts w:hint="eastAsia" w:ascii="仿宋" w:hAnsi="仿宋" w:eastAsia="仿宋"/>
          <w:sz w:val="32"/>
          <w:szCs w:val="32"/>
        </w:rPr>
      </w:pPr>
      <w:r>
        <w:rPr>
          <w:rFonts w:hint="eastAsia" w:ascii="仿宋" w:hAnsi="仿宋" w:eastAsia="仿宋"/>
          <w:sz w:val="32"/>
          <w:szCs w:val="32"/>
        </w:rPr>
        <w:t>福建海峡人才网络资讯有限公司</w:t>
      </w:r>
    </w:p>
    <w:p>
      <w:pPr>
        <w:numPr>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协办单位</w:t>
      </w:r>
    </w:p>
    <w:p>
      <w:pPr>
        <w:numPr>
          <w:numId w:val="0"/>
        </w:numPr>
        <w:ind w:firstLine="640" w:firstLineChars="200"/>
        <w:rPr>
          <w:rFonts w:hint="default" w:ascii="仿宋" w:hAnsi="仿宋" w:eastAsia="仿宋"/>
          <w:sz w:val="32"/>
          <w:szCs w:val="32"/>
          <w:lang w:val="en-US" w:eastAsia="zh-CN"/>
        </w:rPr>
      </w:pPr>
      <w:bookmarkStart w:id="2" w:name="_GoBack"/>
      <w:bookmarkEnd w:id="2"/>
      <w:r>
        <w:rPr>
          <w:rFonts w:hint="default" w:ascii="仿宋" w:hAnsi="仿宋" w:eastAsia="仿宋"/>
          <w:sz w:val="32"/>
          <w:szCs w:val="32"/>
          <w:lang w:val="en-US" w:eastAsia="zh-CN"/>
        </w:rPr>
        <w:t>莆田市人力资源和社会保障局</w:t>
      </w:r>
    </w:p>
    <w:p>
      <w:pPr>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、举办时间、地点</w:t>
      </w:r>
    </w:p>
    <w:p>
      <w:pPr>
        <w:ind w:firstLine="640" w:firstLineChars="200"/>
        <w:rPr>
          <w:rFonts w:ascii="仿宋" w:hAnsi="仿宋" w:eastAsia="仿宋"/>
          <w:sz w:val="32"/>
          <w:szCs w:val="32"/>
        </w:rPr>
      </w:pPr>
      <w:r>
        <w:rPr>
          <w:rFonts w:hint="eastAsia" w:ascii="仿宋" w:hAnsi="仿宋" w:eastAsia="仿宋"/>
          <w:sz w:val="32"/>
          <w:szCs w:val="32"/>
        </w:rPr>
        <w:t>时间：2020年2月23日（星期日）8:30-15:00。</w:t>
      </w:r>
    </w:p>
    <w:p>
      <w:pPr>
        <w:ind w:firstLine="640" w:firstLineChars="200"/>
        <w:rPr>
          <w:rFonts w:ascii="仿宋" w:hAnsi="仿宋" w:eastAsia="仿宋"/>
          <w:sz w:val="32"/>
          <w:szCs w:val="32"/>
        </w:rPr>
      </w:pPr>
      <w:r>
        <w:rPr>
          <w:rFonts w:hint="eastAsia" w:ascii="仿宋" w:hAnsi="仿宋" w:eastAsia="仿宋"/>
          <w:sz w:val="32"/>
          <w:szCs w:val="32"/>
        </w:rPr>
        <w:t>地点：福建闽江饭店（福州市五四路130号）。</w:t>
      </w:r>
    </w:p>
    <w:p>
      <w:pPr>
        <w:ind w:firstLine="640" w:firstLineChars="200"/>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、招聘会特色及会务服务</w:t>
      </w:r>
    </w:p>
    <w:p>
      <w:pPr>
        <w:ind w:firstLine="640" w:firstLineChars="200"/>
        <w:rPr>
          <w:rFonts w:ascii="仿宋" w:hAnsi="仿宋" w:eastAsia="仿宋"/>
          <w:sz w:val="32"/>
          <w:szCs w:val="32"/>
        </w:rPr>
      </w:pPr>
      <w:r>
        <w:rPr>
          <w:rFonts w:hint="eastAsia" w:ascii="仿宋" w:hAnsi="仿宋" w:eastAsia="仿宋"/>
          <w:sz w:val="32"/>
          <w:szCs w:val="32"/>
        </w:rPr>
        <w:t>1.四星级酒店标准客房，供私密洽谈。</w:t>
      </w:r>
    </w:p>
    <w:p>
      <w:pPr>
        <w:ind w:firstLine="640" w:firstLineChars="200"/>
        <w:rPr>
          <w:rFonts w:ascii="仿宋" w:hAnsi="仿宋" w:eastAsia="仿宋"/>
          <w:sz w:val="32"/>
          <w:szCs w:val="32"/>
        </w:rPr>
      </w:pPr>
      <w:r>
        <w:rPr>
          <w:rFonts w:hint="eastAsia" w:ascii="仿宋" w:hAnsi="仿宋" w:eastAsia="仿宋"/>
          <w:sz w:val="32"/>
          <w:szCs w:val="32"/>
        </w:rPr>
        <w:t>2.在中国海峡人才网、中国海峡人才市场微信公众平台、中国中小企业福建网开设招聘专页，会前提前发布招聘职位信息，会后继续发布一个月。</w:t>
      </w:r>
    </w:p>
    <w:p>
      <w:pPr>
        <w:ind w:firstLine="640" w:firstLineChars="200"/>
        <w:rPr>
          <w:rFonts w:ascii="仿宋" w:hAnsi="仿宋" w:eastAsia="仿宋"/>
          <w:sz w:val="32"/>
          <w:szCs w:val="32"/>
        </w:rPr>
      </w:pPr>
      <w:r>
        <w:rPr>
          <w:rFonts w:hint="eastAsia" w:ascii="仿宋" w:hAnsi="仿宋" w:eastAsia="仿宋"/>
          <w:sz w:val="32"/>
          <w:szCs w:val="32"/>
        </w:rPr>
        <w:t>3.向中国海峡人才市场数万名中高级人才会员定向发布招聘会资讯，在省外部分国家级人才市场网站同步链接，吸引省内外中高级人才参会应聘。</w:t>
      </w:r>
    </w:p>
    <w:p>
      <w:pPr>
        <w:ind w:firstLine="640" w:firstLineChars="200"/>
        <w:rPr>
          <w:rFonts w:ascii="仿宋" w:hAnsi="仿宋" w:eastAsia="仿宋"/>
          <w:sz w:val="32"/>
          <w:szCs w:val="32"/>
        </w:rPr>
      </w:pPr>
      <w:r>
        <w:rPr>
          <w:rFonts w:hint="eastAsia" w:ascii="仿宋" w:hAnsi="仿宋" w:eastAsia="仿宋"/>
          <w:sz w:val="32"/>
          <w:szCs w:val="32"/>
        </w:rPr>
        <w:t>4.《海峡人才报》会前连续宣传，省内媒体发布消息。</w:t>
      </w:r>
    </w:p>
    <w:p>
      <w:pPr>
        <w:ind w:firstLine="640" w:firstLineChars="200"/>
        <w:rPr>
          <w:rFonts w:ascii="仿宋" w:hAnsi="仿宋" w:eastAsia="仿宋"/>
          <w:sz w:val="32"/>
          <w:szCs w:val="32"/>
        </w:rPr>
      </w:pPr>
      <w:r>
        <w:rPr>
          <w:rFonts w:hint="eastAsia" w:ascii="仿宋" w:hAnsi="仿宋" w:eastAsia="仿宋"/>
          <w:sz w:val="32"/>
          <w:szCs w:val="32"/>
        </w:rPr>
        <w:t>5.接受参会单位委托，由海峡猎头顾问、海峡人才市场委托招聘服务专员在会前针对相应招聘职位预约中高级人才参会。</w:t>
      </w:r>
    </w:p>
    <w:p>
      <w:pPr>
        <w:ind w:firstLine="640" w:firstLineChars="200"/>
        <w:rPr>
          <w:rFonts w:ascii="仿宋" w:hAnsi="仿宋" w:eastAsia="仿宋"/>
          <w:sz w:val="32"/>
          <w:szCs w:val="32"/>
        </w:rPr>
      </w:pPr>
      <w:r>
        <w:rPr>
          <w:rFonts w:hint="eastAsia" w:ascii="仿宋" w:hAnsi="仿宋" w:eastAsia="仿宋"/>
          <w:sz w:val="32"/>
          <w:szCs w:val="32"/>
        </w:rPr>
        <w:t>6.接受参会单位委托，提供优惠的人才测评、海峡猎头等专业服务。</w:t>
      </w:r>
    </w:p>
    <w:p>
      <w:pPr>
        <w:ind w:firstLine="640" w:firstLineChars="200"/>
        <w:rPr>
          <w:rFonts w:ascii="仿宋" w:hAnsi="仿宋" w:eastAsia="仿宋"/>
          <w:sz w:val="32"/>
          <w:szCs w:val="32"/>
        </w:rPr>
      </w:pPr>
      <w:r>
        <w:rPr>
          <w:rFonts w:hint="eastAsia" w:ascii="仿宋" w:hAnsi="仿宋" w:eastAsia="仿宋"/>
          <w:sz w:val="32"/>
          <w:szCs w:val="32"/>
        </w:rPr>
        <w:t>7.为参会单位和中高级人才提供智能匹配系统，定向推送人才和职位信息。</w:t>
      </w:r>
    </w:p>
    <w:p>
      <w:pPr>
        <w:ind w:firstLine="640" w:firstLineChars="200"/>
        <w:rPr>
          <w:rFonts w:ascii="仿宋" w:hAnsi="仿宋" w:eastAsia="仿宋"/>
          <w:sz w:val="32"/>
          <w:szCs w:val="32"/>
        </w:rPr>
      </w:pPr>
      <w:r>
        <w:rPr>
          <w:rFonts w:hint="eastAsia" w:ascii="仿宋" w:hAnsi="仿宋" w:eastAsia="仿宋"/>
          <w:sz w:val="32"/>
          <w:szCs w:val="32"/>
        </w:rPr>
        <w:t>8.为每家参会单位免费制作招聘海报 (90*120cm，2张)并做好现场布置，提供办公文具。</w:t>
      </w:r>
    </w:p>
    <w:p>
      <w:pPr>
        <w:ind w:firstLine="640" w:firstLineChars="200"/>
        <w:rPr>
          <w:rFonts w:ascii="仿宋" w:hAnsi="仿宋" w:eastAsia="仿宋"/>
          <w:sz w:val="32"/>
          <w:szCs w:val="32"/>
        </w:rPr>
      </w:pPr>
      <w:r>
        <w:rPr>
          <w:rFonts w:hint="eastAsia" w:ascii="仿宋" w:hAnsi="仿宋" w:eastAsia="仿宋"/>
          <w:sz w:val="32"/>
          <w:szCs w:val="32"/>
        </w:rPr>
        <w:t>9.为每家参会单位免费提供2位工作人员的午餐（酒店自助餐）、饮料（注：超过2位的请向酒店按协议价购买）。</w:t>
      </w:r>
    </w:p>
    <w:p>
      <w:pPr>
        <w:ind w:firstLine="640" w:firstLineChars="200"/>
        <w:rPr>
          <w:rFonts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、参会条件</w:t>
      </w:r>
    </w:p>
    <w:p>
      <w:pPr>
        <w:ind w:firstLine="640" w:firstLineChars="200"/>
        <w:rPr>
          <w:rFonts w:ascii="楷体" w:hAnsi="楷体" w:eastAsia="楷体"/>
          <w:sz w:val="32"/>
          <w:szCs w:val="32"/>
        </w:rPr>
      </w:pPr>
      <w:r>
        <w:rPr>
          <w:rFonts w:hint="eastAsia" w:ascii="楷体" w:hAnsi="楷体" w:eastAsia="楷体"/>
          <w:sz w:val="32"/>
          <w:szCs w:val="32"/>
        </w:rPr>
        <w:t>（一）参会单位</w:t>
      </w:r>
    </w:p>
    <w:p>
      <w:pPr>
        <w:ind w:firstLine="640" w:firstLineChars="200"/>
        <w:rPr>
          <w:rFonts w:ascii="仿宋" w:hAnsi="仿宋" w:eastAsia="仿宋"/>
          <w:sz w:val="32"/>
          <w:szCs w:val="32"/>
        </w:rPr>
      </w:pPr>
      <w:r>
        <w:rPr>
          <w:rFonts w:hint="eastAsia" w:ascii="仿宋" w:hAnsi="仿宋" w:eastAsia="仿宋"/>
          <w:sz w:val="32"/>
          <w:szCs w:val="32"/>
        </w:rPr>
        <w:t xml:space="preserve">有中高级人才需求，实力雄厚或社会知名度较高的省内外企事业单位，职位年薪不低于10万元人民币。    </w:t>
      </w:r>
    </w:p>
    <w:p>
      <w:pPr>
        <w:ind w:firstLine="640" w:firstLineChars="200"/>
        <w:rPr>
          <w:rFonts w:ascii="楷体" w:hAnsi="楷体" w:eastAsia="楷体"/>
          <w:sz w:val="32"/>
          <w:szCs w:val="32"/>
        </w:rPr>
      </w:pPr>
      <w:r>
        <w:rPr>
          <w:rFonts w:hint="eastAsia" w:ascii="楷体" w:hAnsi="楷体" w:eastAsia="楷体"/>
          <w:sz w:val="32"/>
          <w:szCs w:val="32"/>
        </w:rPr>
        <w:t>（二）参会人才</w:t>
      </w:r>
    </w:p>
    <w:p>
      <w:pPr>
        <w:ind w:firstLine="640" w:firstLineChars="200"/>
        <w:rPr>
          <w:rFonts w:ascii="仿宋" w:hAnsi="仿宋" w:eastAsia="仿宋"/>
          <w:sz w:val="32"/>
          <w:szCs w:val="32"/>
        </w:rPr>
      </w:pPr>
      <w:r>
        <w:rPr>
          <w:rFonts w:hint="eastAsia" w:ascii="仿宋" w:hAnsi="仿宋" w:eastAsia="仿宋"/>
          <w:sz w:val="32"/>
          <w:szCs w:val="32"/>
        </w:rPr>
        <w:t>1、大专毕业工作三年以上，本科毕业工作二年以上；</w:t>
      </w:r>
    </w:p>
    <w:p>
      <w:pPr>
        <w:ind w:firstLine="640" w:firstLineChars="200"/>
        <w:rPr>
          <w:rFonts w:ascii="仿宋" w:hAnsi="仿宋" w:eastAsia="仿宋"/>
          <w:sz w:val="32"/>
          <w:szCs w:val="32"/>
        </w:rPr>
      </w:pPr>
      <w:r>
        <w:rPr>
          <w:rFonts w:hint="eastAsia" w:ascii="仿宋" w:hAnsi="仿宋" w:eastAsia="仿宋"/>
          <w:sz w:val="32"/>
          <w:szCs w:val="32"/>
        </w:rPr>
        <w:t>2、硕士研究生及以上学历；</w:t>
      </w:r>
    </w:p>
    <w:p>
      <w:pPr>
        <w:ind w:firstLine="640" w:firstLineChars="200"/>
        <w:rPr>
          <w:rFonts w:ascii="仿宋" w:hAnsi="仿宋" w:eastAsia="仿宋"/>
          <w:sz w:val="32"/>
          <w:szCs w:val="32"/>
        </w:rPr>
      </w:pPr>
      <w:r>
        <w:rPr>
          <w:rFonts w:hint="eastAsia" w:ascii="仿宋" w:hAnsi="仿宋" w:eastAsia="仿宋"/>
          <w:sz w:val="32"/>
          <w:szCs w:val="32"/>
        </w:rPr>
        <w:t>3、有企事业单位部门经理、中层以上岗位任职经历；</w:t>
      </w:r>
    </w:p>
    <w:p>
      <w:pPr>
        <w:ind w:firstLine="640" w:firstLineChars="200"/>
        <w:rPr>
          <w:rFonts w:ascii="仿宋" w:hAnsi="仿宋" w:eastAsia="仿宋"/>
          <w:sz w:val="32"/>
          <w:szCs w:val="32"/>
        </w:rPr>
      </w:pPr>
      <w:r>
        <w:rPr>
          <w:rFonts w:hint="eastAsia" w:ascii="仿宋" w:hAnsi="仿宋" w:eastAsia="仿宋"/>
          <w:sz w:val="32"/>
          <w:szCs w:val="32"/>
        </w:rPr>
        <w:t>4、获得执业资格或中级以上专业技术职称；</w:t>
      </w:r>
    </w:p>
    <w:p>
      <w:pPr>
        <w:ind w:firstLine="640" w:firstLineChars="200"/>
        <w:rPr>
          <w:rFonts w:ascii="仿宋" w:hAnsi="仿宋" w:eastAsia="仿宋"/>
          <w:sz w:val="32"/>
          <w:szCs w:val="32"/>
        </w:rPr>
      </w:pPr>
      <w:r>
        <w:rPr>
          <w:rFonts w:hint="eastAsia" w:ascii="仿宋" w:hAnsi="仿宋" w:eastAsia="仿宋"/>
          <w:sz w:val="32"/>
          <w:szCs w:val="32"/>
        </w:rPr>
        <w:t>5、留学回国人员；</w:t>
      </w:r>
    </w:p>
    <w:p>
      <w:pPr>
        <w:ind w:firstLine="640" w:firstLineChars="200"/>
        <w:rPr>
          <w:rFonts w:ascii="仿宋" w:hAnsi="仿宋" w:eastAsia="仿宋"/>
          <w:sz w:val="32"/>
          <w:szCs w:val="32"/>
        </w:rPr>
      </w:pPr>
      <w:r>
        <w:rPr>
          <w:rFonts w:hint="eastAsia" w:ascii="仿宋" w:hAnsi="仿宋" w:eastAsia="仿宋"/>
          <w:sz w:val="32"/>
          <w:szCs w:val="32"/>
        </w:rPr>
        <w:t xml:space="preserve">6、台湾地区工程技术和经营管理人才。                      </w:t>
      </w:r>
    </w:p>
    <w:p>
      <w:pPr>
        <w:ind w:firstLine="640" w:firstLineChars="200"/>
        <w:rPr>
          <w:rFonts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、参会办法</w:t>
      </w:r>
    </w:p>
    <w:p>
      <w:pPr>
        <w:ind w:firstLine="640" w:firstLineChars="200"/>
        <w:rPr>
          <w:rFonts w:ascii="楷体" w:hAnsi="楷体" w:eastAsia="楷体"/>
          <w:sz w:val="32"/>
          <w:szCs w:val="32"/>
        </w:rPr>
      </w:pPr>
      <w:r>
        <w:rPr>
          <w:rFonts w:hint="eastAsia" w:ascii="楷体" w:hAnsi="楷体" w:eastAsia="楷体"/>
          <w:sz w:val="32"/>
          <w:szCs w:val="32"/>
        </w:rPr>
        <w:t>（一）单位参会办法</w:t>
      </w:r>
    </w:p>
    <w:p>
      <w:pPr>
        <w:ind w:firstLine="640" w:firstLineChars="200"/>
        <w:rPr>
          <w:rFonts w:ascii="仿宋" w:hAnsi="仿宋" w:eastAsia="仿宋"/>
          <w:sz w:val="32"/>
          <w:szCs w:val="32"/>
        </w:rPr>
      </w:pPr>
      <w:r>
        <w:rPr>
          <w:rFonts w:hint="eastAsia" w:ascii="仿宋" w:hAnsi="仿宋" w:eastAsia="仿宋"/>
          <w:sz w:val="32"/>
          <w:szCs w:val="32"/>
        </w:rPr>
        <w:t>填写《2020年春季福建省中高级人才招聘会参会协议》（附后），提供单位营业执照副本复印件、电子版的单位简介及职位需求信息（按A4规格Word文档编排，谢绝表格）。</w:t>
      </w:r>
    </w:p>
    <w:p>
      <w:pPr>
        <w:ind w:firstLine="640" w:firstLineChars="200"/>
        <w:rPr>
          <w:rFonts w:ascii="仿宋" w:hAnsi="仿宋" w:eastAsia="仿宋"/>
          <w:sz w:val="32"/>
          <w:szCs w:val="32"/>
        </w:rPr>
      </w:pPr>
      <w:r>
        <w:rPr>
          <w:rFonts w:hint="eastAsia" w:ascii="仿宋" w:hAnsi="仿宋" w:eastAsia="仿宋"/>
          <w:sz w:val="32"/>
          <w:szCs w:val="32"/>
        </w:rPr>
        <w:t>为确保招聘信息在网上提前发布，请务必于2月20日18:00前，将参会材料发送到电子信箱：</w:t>
      </w:r>
      <w:r>
        <w:fldChar w:fldCharType="begin"/>
      </w:r>
      <w:r>
        <w:instrText xml:space="preserve"> HYPERLINK "mailto:22827331@qq.com" </w:instrText>
      </w:r>
      <w:r>
        <w:fldChar w:fldCharType="separate"/>
      </w:r>
      <w:r>
        <w:rPr>
          <w:rStyle w:val="9"/>
          <w:rFonts w:hint="eastAsia" w:ascii="仿宋" w:hAnsi="仿宋" w:eastAsia="仿宋"/>
          <w:sz w:val="32"/>
          <w:szCs w:val="32"/>
        </w:rPr>
        <w:t>22827331@qq.com</w:t>
      </w:r>
      <w:r>
        <w:rPr>
          <w:rStyle w:val="9"/>
          <w:rFonts w:hint="eastAsia" w:ascii="仿宋" w:hAnsi="仿宋" w:eastAsia="仿宋"/>
          <w:sz w:val="32"/>
          <w:szCs w:val="32"/>
        </w:rPr>
        <w:fldChar w:fldCharType="end"/>
      </w:r>
      <w:r>
        <w:rPr>
          <w:rFonts w:hint="eastAsia" w:ascii="仿宋" w:hAnsi="仿宋" w:eastAsia="仿宋"/>
          <w:sz w:val="32"/>
          <w:szCs w:val="32"/>
        </w:rPr>
        <w:t>。并请使用本单位用户名登录海峡人才网后台，在智能匹配系统发布招聘职位信息。</w:t>
      </w:r>
    </w:p>
    <w:p>
      <w:pPr>
        <w:ind w:firstLine="640" w:firstLineChars="200"/>
        <w:rPr>
          <w:rFonts w:ascii="楷体" w:hAnsi="楷体" w:eastAsia="楷体"/>
          <w:sz w:val="32"/>
          <w:szCs w:val="32"/>
        </w:rPr>
      </w:pPr>
      <w:r>
        <w:rPr>
          <w:rFonts w:hint="eastAsia" w:ascii="楷体" w:hAnsi="楷体" w:eastAsia="楷体"/>
          <w:sz w:val="32"/>
          <w:szCs w:val="32"/>
        </w:rPr>
        <w:t>（二）人才参会办法</w:t>
      </w:r>
    </w:p>
    <w:p>
      <w:pPr>
        <w:ind w:firstLine="640" w:firstLineChars="200"/>
        <w:rPr>
          <w:rFonts w:ascii="仿宋" w:hAnsi="仿宋" w:eastAsia="仿宋"/>
          <w:sz w:val="32"/>
          <w:szCs w:val="32"/>
        </w:rPr>
      </w:pPr>
      <w:r>
        <w:rPr>
          <w:rFonts w:hint="eastAsia" w:ascii="仿宋" w:hAnsi="仿宋" w:eastAsia="仿宋"/>
          <w:sz w:val="32"/>
          <w:szCs w:val="32"/>
        </w:rPr>
        <w:t>招聘会现场采用会员资格准入制形式。进场人员扫码注册或激活海峡人才网会员并获现场验证后，即可免费入场。（请参会人员携带本人的毕业证书、专业技术职务资格证书、执业资格证书等相关材料原件）。</w:t>
      </w:r>
    </w:p>
    <w:p>
      <w:pPr>
        <w:ind w:firstLine="640" w:firstLineChars="200"/>
        <w:rPr>
          <w:rFonts w:ascii="黑体" w:hAnsi="黑体" w:eastAsia="黑体"/>
          <w:sz w:val="32"/>
          <w:szCs w:val="32"/>
        </w:rPr>
      </w:pPr>
      <w:r>
        <w:rPr>
          <w:rFonts w:hint="eastAsia" w:ascii="黑体" w:hAnsi="黑体" w:eastAsia="黑体"/>
          <w:sz w:val="32"/>
          <w:szCs w:val="32"/>
          <w:lang w:val="en-US" w:eastAsia="zh-CN"/>
        </w:rPr>
        <w:t>八</w:t>
      </w:r>
      <w:r>
        <w:rPr>
          <w:rFonts w:hint="eastAsia" w:ascii="黑体" w:hAnsi="黑体" w:eastAsia="黑体"/>
          <w:sz w:val="32"/>
          <w:szCs w:val="32"/>
        </w:rPr>
        <w:t>、参会费用</w:t>
      </w:r>
    </w:p>
    <w:p>
      <w:pPr>
        <w:ind w:firstLine="643" w:firstLineChars="200"/>
        <w:rPr>
          <w:rFonts w:ascii="仿宋" w:hAnsi="仿宋" w:eastAsia="仿宋"/>
          <w:sz w:val="32"/>
          <w:szCs w:val="32"/>
        </w:rPr>
      </w:pPr>
      <w:r>
        <w:rPr>
          <w:rFonts w:hint="eastAsia" w:ascii="仿宋" w:hAnsi="仿宋" w:eastAsia="仿宋"/>
          <w:b/>
          <w:sz w:val="32"/>
          <w:szCs w:val="32"/>
        </w:rPr>
        <w:t>A类洽谈间</w:t>
      </w:r>
      <w:r>
        <w:rPr>
          <w:rFonts w:hint="eastAsia" w:ascii="仿宋" w:hAnsi="仿宋" w:eastAsia="仿宋"/>
          <w:sz w:val="32"/>
          <w:szCs w:val="32"/>
        </w:rPr>
        <w:t>（一间标准客房）：1800元/单位；</w:t>
      </w:r>
      <w:r>
        <w:rPr>
          <w:rFonts w:hint="eastAsia" w:ascii="仿宋" w:hAnsi="仿宋" w:eastAsia="仿宋"/>
          <w:b/>
          <w:sz w:val="32"/>
          <w:szCs w:val="32"/>
        </w:rPr>
        <w:t>B类洽谈间</w:t>
      </w:r>
      <w:r>
        <w:rPr>
          <w:rFonts w:hint="eastAsia" w:ascii="仿宋" w:hAnsi="仿宋" w:eastAsia="仿宋"/>
          <w:sz w:val="32"/>
          <w:szCs w:val="32"/>
        </w:rPr>
        <w:t>（两间标准客房，一间为初步洽谈和室人才休息室，另一间为洽谈室）：2100元/单位。招聘单位参会费用请于会前以转账方式支付，并请将转帐截图发送到电子信箱：</w:t>
      </w:r>
      <w:r>
        <w:fldChar w:fldCharType="begin"/>
      </w:r>
      <w:r>
        <w:instrText xml:space="preserve"> HYPERLINK "mailto:22827331@qq.com" </w:instrText>
      </w:r>
      <w:r>
        <w:fldChar w:fldCharType="separate"/>
      </w:r>
      <w:r>
        <w:rPr>
          <w:rStyle w:val="9"/>
          <w:rFonts w:hint="eastAsia" w:ascii="仿宋" w:hAnsi="仿宋" w:eastAsia="仿宋"/>
          <w:sz w:val="32"/>
          <w:szCs w:val="32"/>
        </w:rPr>
        <w:t>22827331@qq.com</w:t>
      </w:r>
      <w:r>
        <w:rPr>
          <w:rStyle w:val="9"/>
          <w:rFonts w:hint="eastAsia" w:ascii="仿宋" w:hAnsi="仿宋" w:eastAsia="仿宋"/>
          <w:sz w:val="32"/>
          <w:szCs w:val="32"/>
        </w:rPr>
        <w:fldChar w:fldCharType="end"/>
      </w:r>
      <w:r>
        <w:rPr>
          <w:rFonts w:hint="eastAsia" w:ascii="仿宋" w:hAnsi="仿宋" w:eastAsia="仿宋"/>
          <w:sz w:val="32"/>
          <w:szCs w:val="32"/>
        </w:rPr>
        <w:t>。</w:t>
      </w:r>
    </w:p>
    <w:p>
      <w:pPr>
        <w:ind w:left="620" w:leftChars="200"/>
        <w:rPr>
          <w:rFonts w:ascii="仿宋" w:hAnsi="仿宋" w:eastAsia="仿宋"/>
          <w:sz w:val="32"/>
          <w:szCs w:val="32"/>
        </w:rPr>
      </w:pPr>
      <w:r>
        <w:rPr>
          <w:rFonts w:hint="eastAsia" w:ascii="仿宋" w:hAnsi="仿宋" w:eastAsia="仿宋"/>
          <w:sz w:val="32"/>
          <w:szCs w:val="32"/>
        </w:rPr>
        <w:t>名称：福建海峡人才网络资讯有限公司</w:t>
      </w:r>
      <w:r>
        <w:rPr>
          <w:rFonts w:hint="eastAsia" w:ascii="仿宋" w:hAnsi="仿宋" w:eastAsia="仿宋"/>
          <w:sz w:val="32"/>
          <w:szCs w:val="32"/>
        </w:rPr>
        <w:cr/>
      </w:r>
      <w:r>
        <w:rPr>
          <w:rFonts w:hint="eastAsia" w:ascii="仿宋" w:hAnsi="仿宋" w:eastAsia="仿宋"/>
          <w:sz w:val="32"/>
          <w:szCs w:val="32"/>
        </w:rPr>
        <w:t>开户银行：中信银行福州榕城支行</w:t>
      </w:r>
    </w:p>
    <w:p>
      <w:pPr>
        <w:ind w:left="620" w:leftChars="200"/>
        <w:rPr>
          <w:rFonts w:ascii="仿宋" w:hAnsi="仿宋" w:eastAsia="仿宋"/>
          <w:sz w:val="32"/>
          <w:szCs w:val="32"/>
        </w:rPr>
      </w:pPr>
      <w:r>
        <w:rPr>
          <w:rFonts w:hint="eastAsia" w:ascii="仿宋" w:hAnsi="仿宋" w:eastAsia="仿宋"/>
          <w:sz w:val="32"/>
          <w:szCs w:val="32"/>
        </w:rPr>
        <w:t>银行账号：7341210182600076556</w:t>
      </w:r>
    </w:p>
    <w:p>
      <w:pPr>
        <w:ind w:firstLine="640" w:firstLineChars="200"/>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、联系方式</w:t>
      </w:r>
    </w:p>
    <w:p>
      <w:pPr>
        <w:ind w:firstLine="640" w:firstLineChars="200"/>
        <w:rPr>
          <w:rFonts w:ascii="仿宋" w:hAnsi="仿宋" w:eastAsia="仿宋"/>
          <w:sz w:val="32"/>
          <w:szCs w:val="32"/>
        </w:rPr>
      </w:pPr>
      <w:r>
        <w:rPr>
          <w:rFonts w:hint="eastAsia" w:ascii="仿宋" w:hAnsi="仿宋" w:eastAsia="仿宋"/>
          <w:sz w:val="32"/>
          <w:szCs w:val="32"/>
        </w:rPr>
        <w:t>中国海峡人才市场人才交流中心</w:t>
      </w:r>
    </w:p>
    <w:p>
      <w:pPr>
        <w:ind w:firstLine="640" w:firstLineChars="200"/>
        <w:rPr>
          <w:rFonts w:ascii="仿宋" w:hAnsi="仿宋" w:eastAsia="仿宋"/>
          <w:sz w:val="32"/>
          <w:szCs w:val="32"/>
        </w:rPr>
      </w:pPr>
      <w:r>
        <w:rPr>
          <w:rFonts w:hint="eastAsia" w:ascii="仿宋" w:hAnsi="仿宋" w:eastAsia="仿宋"/>
          <w:sz w:val="32"/>
          <w:szCs w:val="32"/>
        </w:rPr>
        <w:t>地址：</w:t>
      </w:r>
      <w:r>
        <w:rPr>
          <w:rFonts w:hint="eastAsia" w:ascii="仿宋" w:hAnsi="仿宋" w:eastAsia="仿宋"/>
          <w:color w:val="000000"/>
          <w:sz w:val="32"/>
          <w:szCs w:val="32"/>
          <w:shd w:val="clear" w:color="auto" w:fill="FFFFFF"/>
        </w:rPr>
        <w:t>福州市软件大道89号福州软件园F区7号楼3层</w:t>
      </w:r>
    </w:p>
    <w:p>
      <w:pPr>
        <w:ind w:firstLine="640" w:firstLineChars="200"/>
        <w:rPr>
          <w:rFonts w:ascii="仿宋" w:hAnsi="仿宋" w:eastAsia="仿宋"/>
          <w:sz w:val="32"/>
          <w:szCs w:val="32"/>
        </w:rPr>
      </w:pPr>
      <w:r>
        <w:rPr>
          <w:rFonts w:hint="eastAsia" w:ascii="仿宋" w:hAnsi="仿宋" w:eastAsia="仿宋"/>
          <w:sz w:val="32"/>
          <w:szCs w:val="32"/>
        </w:rPr>
        <w:t xml:space="preserve">联系人：黄先生  许先生   </w:t>
      </w:r>
    </w:p>
    <w:p>
      <w:pPr>
        <w:ind w:firstLine="640" w:firstLineChars="200"/>
        <w:rPr>
          <w:rFonts w:ascii="仿宋" w:hAnsi="仿宋" w:eastAsia="仿宋"/>
          <w:sz w:val="32"/>
          <w:szCs w:val="32"/>
        </w:rPr>
      </w:pPr>
      <w:r>
        <w:rPr>
          <w:rFonts w:hint="eastAsia" w:ascii="仿宋" w:hAnsi="仿宋" w:eastAsia="仿宋"/>
          <w:sz w:val="32"/>
          <w:szCs w:val="32"/>
        </w:rPr>
        <w:t>电话：0591-87383097、87383098</w:t>
      </w:r>
    </w:p>
    <w:p>
      <w:pPr>
        <w:ind w:firstLine="640" w:firstLineChars="200"/>
        <w:rPr>
          <w:rFonts w:ascii="仿宋" w:hAnsi="仿宋" w:eastAsia="仿宋"/>
          <w:sz w:val="32"/>
          <w:szCs w:val="32"/>
        </w:rPr>
      </w:pPr>
      <w:r>
        <w:rPr>
          <w:rFonts w:hint="eastAsia" w:ascii="仿宋" w:hAnsi="仿宋" w:eastAsia="仿宋"/>
          <w:sz w:val="32"/>
          <w:szCs w:val="32"/>
        </w:rPr>
        <w:t xml:space="preserve">电子信箱：22827331@qq.com  </w:t>
      </w:r>
    </w:p>
    <w:p>
      <w:pPr>
        <w:ind w:firstLine="640" w:firstLineChars="200"/>
        <w:rPr>
          <w:rFonts w:ascii="仿宋" w:hAnsi="仿宋" w:eastAsia="仿宋"/>
          <w:sz w:val="32"/>
          <w:szCs w:val="32"/>
        </w:rPr>
      </w:pPr>
      <w:r>
        <w:rPr>
          <w:rFonts w:hint="eastAsia" w:ascii="仿宋" w:hAnsi="仿宋" w:eastAsia="仿宋"/>
          <w:sz w:val="32"/>
          <w:szCs w:val="32"/>
        </w:rPr>
        <w:t>网址：www.hxrc.com</w:t>
      </w:r>
    </w:p>
    <w:p>
      <w:pPr>
        <w:ind w:right="1240" w:rightChars="400"/>
        <w:jc w:val="right"/>
        <w:outlineLvl w:val="0"/>
        <w:rPr>
          <w:rFonts w:ascii="仿宋" w:hAnsi="仿宋" w:eastAsia="仿宋"/>
          <w:kern w:val="32"/>
          <w:sz w:val="32"/>
          <w:szCs w:val="32"/>
        </w:rPr>
      </w:pPr>
      <w:bookmarkStart w:id="1" w:name="BodyEnd"/>
      <w:bookmarkEnd w:id="1"/>
    </w:p>
    <w:p>
      <w:pPr>
        <w:ind w:right="1240" w:rightChars="400"/>
        <w:jc w:val="right"/>
        <w:outlineLvl w:val="0"/>
        <w:rPr>
          <w:rFonts w:ascii="仿宋" w:hAnsi="仿宋" w:eastAsia="仿宋"/>
          <w:kern w:val="32"/>
          <w:sz w:val="32"/>
          <w:szCs w:val="32"/>
        </w:rPr>
      </w:pPr>
    </w:p>
    <w:p>
      <w:pPr>
        <w:ind w:right="1240" w:rightChars="400" w:firstLine="4960" w:firstLineChars="1550"/>
        <w:outlineLvl w:val="0"/>
        <w:rPr>
          <w:rFonts w:ascii="仿宋" w:hAnsi="仿宋" w:eastAsia="仿宋"/>
          <w:kern w:val="32"/>
          <w:sz w:val="32"/>
          <w:szCs w:val="32"/>
        </w:rPr>
      </w:pPr>
      <w:r>
        <w:rPr>
          <w:rFonts w:hint="eastAsia" w:ascii="仿宋" w:hAnsi="仿宋" w:eastAsia="仿宋"/>
          <w:kern w:val="32"/>
          <w:sz w:val="32"/>
          <w:szCs w:val="32"/>
        </w:rPr>
        <w:t>中国海峡人才市场</w:t>
      </w:r>
    </w:p>
    <w:p>
      <w:pPr>
        <w:ind w:right="1240" w:rightChars="400"/>
        <w:jc w:val="right"/>
        <w:outlineLvl w:val="0"/>
      </w:pPr>
      <w:r>
        <w:rPr>
          <w:rFonts w:hint="eastAsia"/>
          <w:kern w:val="32"/>
        </w:rPr>
        <w:t xml:space="preserve">2020年1月2日 </w:t>
      </w:r>
    </w:p>
    <w:p/>
    <w:p>
      <w:pPr>
        <w:adjustRightInd w:val="0"/>
        <w:snapToGrid w:val="0"/>
        <w:spacing w:afterLines="30" w:line="160" w:lineRule="atLeast"/>
      </w:pPr>
    </w:p>
    <w:p>
      <w:pPr>
        <w:adjustRightInd w:val="0"/>
        <w:snapToGrid w:val="0"/>
        <w:spacing w:afterLines="30" w:line="160" w:lineRule="atLeast"/>
      </w:pPr>
    </w:p>
    <w:p>
      <w:pPr>
        <w:adjustRightInd w:val="0"/>
        <w:snapToGrid w:val="0"/>
        <w:spacing w:afterLines="30" w:line="160" w:lineRule="atLeast"/>
      </w:pPr>
    </w:p>
    <w:p>
      <w:pPr>
        <w:adjustRightInd w:val="0"/>
        <w:snapToGrid w:val="0"/>
        <w:spacing w:afterLines="30" w:line="160" w:lineRule="atLeast"/>
        <w:rPr>
          <w:rFonts w:ascii="黑体" w:hAnsi="宋体" w:eastAsia="黑体"/>
          <w:b/>
          <w:bCs/>
          <w:color w:val="FF0000"/>
          <w:sz w:val="21"/>
          <w:szCs w:val="21"/>
        </w:rPr>
        <w:sectPr>
          <w:footerReference r:id="rId3" w:type="default"/>
          <w:footerReference r:id="rId4" w:type="even"/>
          <w:pgSz w:w="11906" w:h="16838"/>
          <w:pgMar w:top="1871" w:right="1531" w:bottom="1871" w:left="1531" w:header="851" w:footer="1588" w:gutter="0"/>
          <w:cols w:space="425" w:num="1"/>
          <w:titlePg/>
          <w:docGrid w:type="lines" w:linePitch="590" w:charSpace="169"/>
        </w:sectPr>
      </w:pPr>
    </w:p>
    <w:p>
      <w:pPr>
        <w:adjustRightInd w:val="0"/>
        <w:snapToGrid w:val="0"/>
        <w:spacing w:line="160" w:lineRule="atLeast"/>
        <w:jc w:val="left"/>
        <w:rPr>
          <w:rFonts w:ascii="黑体" w:hAnsi="黑体" w:eastAsia="黑体"/>
          <w:sz w:val="32"/>
          <w:szCs w:val="32"/>
        </w:rPr>
      </w:pPr>
      <w:r>
        <w:rPr>
          <w:rFonts w:hint="eastAsia" w:ascii="黑体" w:hAnsi="黑体" w:eastAsia="黑体"/>
          <w:sz w:val="32"/>
          <w:szCs w:val="32"/>
        </w:rPr>
        <w:t>附件：</w:t>
      </w:r>
    </w:p>
    <w:p>
      <w:pPr>
        <w:adjustRightInd w:val="0"/>
        <w:snapToGrid w:val="0"/>
        <w:spacing w:afterLines="30" w:line="120" w:lineRule="atLeast"/>
        <w:jc w:val="center"/>
        <w:rPr>
          <w:rFonts w:ascii="黑体" w:hAnsi="宋体" w:eastAsia="黑体"/>
          <w:b/>
          <w:bCs/>
          <w:color w:val="FF0000"/>
          <w:sz w:val="44"/>
          <w:szCs w:val="44"/>
        </w:rPr>
      </w:pPr>
      <w:r>
        <w:rPr>
          <w:rFonts w:hint="eastAsia" w:ascii="黑体" w:hAnsi="宋体" w:eastAsia="黑体"/>
          <w:b/>
          <w:bCs/>
          <w:color w:val="FF0000"/>
          <w:sz w:val="44"/>
          <w:szCs w:val="44"/>
        </w:rPr>
        <w:t>2020年春季福建省中高级人才招聘会参会协议</w:t>
      </w:r>
    </w:p>
    <w:p>
      <w:pPr>
        <w:adjustRightInd w:val="0"/>
        <w:snapToGrid w:val="0"/>
        <w:spacing w:afterLines="30" w:line="120" w:lineRule="atLeast"/>
        <w:jc w:val="center"/>
        <w:rPr>
          <w:rFonts w:ascii="黑体" w:hAnsi="宋体" w:eastAsia="黑体"/>
          <w:b/>
          <w:bCs/>
          <w:sz w:val="48"/>
          <w:szCs w:val="48"/>
        </w:rPr>
      </w:pPr>
      <w:r>
        <w:rPr>
          <w:rFonts w:hint="eastAsia" w:ascii="宋体" w:hAnsi="宋体"/>
          <w:b/>
          <w:bCs/>
          <w:sz w:val="32"/>
        </w:rPr>
        <w:t>2020年2月23日（周日）   福建闽江饭店</w:t>
      </w:r>
    </w:p>
    <w:tbl>
      <w:tblPr>
        <w:tblStyle w:val="6"/>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20"/>
        <w:gridCol w:w="1620"/>
        <w:gridCol w:w="720"/>
        <w:gridCol w:w="1620"/>
        <w:gridCol w:w="720"/>
        <w:gridCol w:w="1440"/>
        <w:gridCol w:w="7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0" w:type="dxa"/>
            <w:gridSpan w:val="9"/>
          </w:tcPr>
          <w:p>
            <w:pPr>
              <w:jc w:val="center"/>
            </w:pPr>
            <w:r>
              <w:rPr>
                <w:rFonts w:hint="eastAsia" w:ascii="黑体" w:hAnsi="宋体" w:eastAsia="黑体"/>
                <w:b/>
                <w:bCs/>
                <w:spacing w:val="20"/>
                <w:sz w:val="32"/>
                <w:szCs w:val="32"/>
              </w:rPr>
              <w:t>参会申请</w:t>
            </w:r>
            <w:r>
              <w:rPr>
                <w:rFonts w:hint="eastAsia" w:ascii="楷体_GB2312" w:hAnsi="宋体" w:eastAsia="楷体_GB2312"/>
                <w:sz w:val="28"/>
              </w:rPr>
              <w:t>（参会单位填写）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spacing w:line="260" w:lineRule="exact"/>
              <w:jc w:val="center"/>
              <w:rPr>
                <w:rFonts w:ascii="宋体" w:hAnsi="宋体"/>
                <w:b/>
                <w:sz w:val="24"/>
              </w:rPr>
            </w:pPr>
            <w:r>
              <w:rPr>
                <w:rFonts w:hint="eastAsia" w:ascii="宋体" w:hAnsi="宋体"/>
                <w:b/>
                <w:sz w:val="24"/>
              </w:rPr>
              <w:t>单位名称</w:t>
            </w:r>
          </w:p>
        </w:tc>
        <w:tc>
          <w:tcPr>
            <w:tcW w:w="9180" w:type="dxa"/>
            <w:gridSpan w:val="8"/>
            <w:vAlign w:val="center"/>
          </w:tcPr>
          <w:p>
            <w:pPr>
              <w:spacing w:line="260" w:lineRule="exact"/>
              <w:rPr>
                <w:rFonts w:ascii="宋体" w:hAnsi="宋体"/>
                <w:sz w:val="24"/>
              </w:rPr>
            </w:pPr>
          </w:p>
          <w:p>
            <w:pPr>
              <w:spacing w:line="2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spacing w:line="260" w:lineRule="exact"/>
              <w:jc w:val="center"/>
              <w:rPr>
                <w:rFonts w:ascii="宋体" w:hAnsi="宋体"/>
                <w:b/>
                <w:sz w:val="24"/>
              </w:rPr>
            </w:pPr>
            <w:r>
              <w:rPr>
                <w:rFonts w:hint="eastAsia" w:ascii="宋体" w:hAnsi="宋体"/>
                <w:b/>
                <w:sz w:val="24"/>
              </w:rPr>
              <w:t>地    址</w:t>
            </w:r>
          </w:p>
        </w:tc>
        <w:tc>
          <w:tcPr>
            <w:tcW w:w="9180" w:type="dxa"/>
            <w:gridSpan w:val="8"/>
            <w:vAlign w:val="center"/>
          </w:tcPr>
          <w:p>
            <w:pPr>
              <w:spacing w:line="260" w:lineRule="exact"/>
              <w:rPr>
                <w:rFonts w:ascii="宋体" w:hAnsi="宋体"/>
                <w:sz w:val="24"/>
              </w:rPr>
            </w:pPr>
          </w:p>
          <w:p>
            <w:pPr>
              <w:spacing w:line="2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spacing w:line="260" w:lineRule="exact"/>
              <w:jc w:val="center"/>
              <w:rPr>
                <w:rFonts w:ascii="宋体" w:hAnsi="宋体"/>
                <w:b/>
                <w:sz w:val="24"/>
              </w:rPr>
            </w:pPr>
            <w:r>
              <w:rPr>
                <w:rFonts w:hint="eastAsia" w:ascii="宋体" w:hAnsi="宋体"/>
                <w:b/>
                <w:sz w:val="24"/>
              </w:rPr>
              <w:t>联 系 人</w:t>
            </w:r>
          </w:p>
        </w:tc>
        <w:tc>
          <w:tcPr>
            <w:tcW w:w="720" w:type="dxa"/>
            <w:vAlign w:val="center"/>
          </w:tcPr>
          <w:p>
            <w:pPr>
              <w:spacing w:line="260" w:lineRule="exact"/>
              <w:rPr>
                <w:rFonts w:ascii="宋体" w:hAnsi="宋体"/>
                <w:sz w:val="24"/>
              </w:rPr>
            </w:pPr>
            <w:r>
              <w:rPr>
                <w:rFonts w:hint="eastAsia" w:ascii="宋体" w:hAnsi="宋体"/>
                <w:sz w:val="24"/>
              </w:rPr>
              <w:t>姓名</w:t>
            </w:r>
          </w:p>
        </w:tc>
        <w:tc>
          <w:tcPr>
            <w:tcW w:w="1620" w:type="dxa"/>
            <w:vAlign w:val="center"/>
          </w:tcPr>
          <w:p>
            <w:pPr>
              <w:widowControl/>
              <w:spacing w:line="260" w:lineRule="exact"/>
              <w:jc w:val="left"/>
              <w:rPr>
                <w:rFonts w:ascii="宋体" w:hAnsi="宋体"/>
                <w:sz w:val="24"/>
              </w:rPr>
            </w:pPr>
          </w:p>
          <w:p>
            <w:pPr>
              <w:spacing w:line="260" w:lineRule="exact"/>
              <w:rPr>
                <w:rFonts w:ascii="宋体" w:hAnsi="宋体"/>
                <w:sz w:val="24"/>
              </w:rPr>
            </w:pPr>
          </w:p>
        </w:tc>
        <w:tc>
          <w:tcPr>
            <w:tcW w:w="720" w:type="dxa"/>
            <w:vAlign w:val="center"/>
          </w:tcPr>
          <w:p>
            <w:pPr>
              <w:spacing w:line="260" w:lineRule="exact"/>
              <w:rPr>
                <w:rFonts w:ascii="宋体" w:hAnsi="宋体"/>
                <w:sz w:val="24"/>
              </w:rPr>
            </w:pPr>
            <w:r>
              <w:rPr>
                <w:rFonts w:hint="eastAsia" w:ascii="宋体" w:hAnsi="宋体"/>
                <w:sz w:val="24"/>
              </w:rPr>
              <w:t>电话</w:t>
            </w:r>
          </w:p>
        </w:tc>
        <w:tc>
          <w:tcPr>
            <w:tcW w:w="1620" w:type="dxa"/>
            <w:vAlign w:val="center"/>
          </w:tcPr>
          <w:p>
            <w:pPr>
              <w:widowControl/>
              <w:spacing w:line="260" w:lineRule="exact"/>
              <w:jc w:val="left"/>
              <w:rPr>
                <w:rFonts w:ascii="宋体" w:hAnsi="宋体"/>
                <w:sz w:val="24"/>
              </w:rPr>
            </w:pPr>
          </w:p>
          <w:p>
            <w:pPr>
              <w:spacing w:line="260" w:lineRule="exact"/>
              <w:rPr>
                <w:rFonts w:ascii="宋体" w:hAnsi="宋体"/>
                <w:sz w:val="24"/>
              </w:rPr>
            </w:pPr>
          </w:p>
        </w:tc>
        <w:tc>
          <w:tcPr>
            <w:tcW w:w="720" w:type="dxa"/>
            <w:vAlign w:val="center"/>
          </w:tcPr>
          <w:p>
            <w:pPr>
              <w:spacing w:line="260" w:lineRule="exact"/>
              <w:rPr>
                <w:rFonts w:ascii="宋体" w:hAnsi="宋体"/>
                <w:sz w:val="24"/>
              </w:rPr>
            </w:pPr>
            <w:r>
              <w:rPr>
                <w:rFonts w:hint="eastAsia" w:ascii="宋体" w:hAnsi="宋体"/>
                <w:sz w:val="24"/>
              </w:rPr>
              <w:t>传真</w:t>
            </w:r>
          </w:p>
        </w:tc>
        <w:tc>
          <w:tcPr>
            <w:tcW w:w="1440" w:type="dxa"/>
            <w:vAlign w:val="center"/>
          </w:tcPr>
          <w:p>
            <w:pPr>
              <w:widowControl/>
              <w:spacing w:line="260" w:lineRule="exact"/>
              <w:jc w:val="left"/>
              <w:rPr>
                <w:rFonts w:ascii="宋体" w:hAnsi="宋体"/>
                <w:sz w:val="24"/>
              </w:rPr>
            </w:pPr>
          </w:p>
          <w:p>
            <w:pPr>
              <w:spacing w:line="260" w:lineRule="exact"/>
              <w:rPr>
                <w:rFonts w:ascii="宋体" w:hAnsi="宋体"/>
                <w:sz w:val="24"/>
              </w:rPr>
            </w:pPr>
          </w:p>
        </w:tc>
        <w:tc>
          <w:tcPr>
            <w:tcW w:w="720" w:type="dxa"/>
            <w:vAlign w:val="center"/>
          </w:tcPr>
          <w:p>
            <w:pPr>
              <w:spacing w:line="260" w:lineRule="exact"/>
              <w:rPr>
                <w:rFonts w:ascii="宋体" w:hAnsi="宋体"/>
                <w:sz w:val="24"/>
              </w:rPr>
            </w:pPr>
            <w:r>
              <w:rPr>
                <w:rFonts w:hint="eastAsia" w:ascii="宋体" w:hAnsi="宋体"/>
                <w:sz w:val="24"/>
              </w:rPr>
              <w:t>手机</w:t>
            </w:r>
          </w:p>
        </w:tc>
        <w:tc>
          <w:tcPr>
            <w:tcW w:w="1620" w:type="dxa"/>
            <w:vAlign w:val="center"/>
          </w:tcPr>
          <w:p>
            <w:pPr>
              <w:widowControl/>
              <w:spacing w:line="260" w:lineRule="exact"/>
              <w:jc w:val="left"/>
              <w:rPr>
                <w:rFonts w:ascii="宋体" w:hAnsi="宋体"/>
                <w:sz w:val="24"/>
              </w:rPr>
            </w:pPr>
          </w:p>
          <w:p>
            <w:pPr>
              <w:spacing w:line="2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40" w:type="dxa"/>
            <w:gridSpan w:val="9"/>
            <w:vAlign w:val="center"/>
          </w:tcPr>
          <w:p>
            <w:pPr>
              <w:widowControl/>
              <w:spacing w:beforeLines="50" w:afterLines="50" w:line="360" w:lineRule="exact"/>
              <w:jc w:val="left"/>
              <w:rPr>
                <w:rFonts w:ascii="宋体" w:hAnsi="宋体"/>
                <w:color w:val="0000FF"/>
                <w:sz w:val="24"/>
              </w:rPr>
            </w:pPr>
            <w:r>
              <w:rPr>
                <w:rFonts w:hint="eastAsia" w:ascii="宋体" w:hAnsi="宋体" w:eastAsia="宋体"/>
                <w:b/>
                <w:color w:val="0000FF"/>
                <w:sz w:val="21"/>
                <w:szCs w:val="21"/>
              </w:rPr>
              <w:t>特别提醒： 由于招聘会洽谈间采用酒店客房形式，按照公安机关、酒店要求，敬请参会单位代表届时携带好本人身份证办理洽谈间登记手续。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0" w:type="dxa"/>
            <w:gridSpan w:val="9"/>
          </w:tcPr>
          <w:p>
            <w:pPr>
              <w:adjustRightInd w:val="0"/>
              <w:snapToGrid w:val="0"/>
              <w:spacing w:line="420" w:lineRule="exact"/>
              <w:rPr>
                <w:rFonts w:ascii="宋体" w:hAnsi="宋体"/>
                <w:bCs/>
                <w:sz w:val="24"/>
              </w:rPr>
            </w:pPr>
            <w:r>
              <w:rPr>
                <w:rFonts w:hint="eastAsia" w:ascii="宋体" w:hAnsi="宋体"/>
                <w:bCs/>
                <w:sz w:val="24"/>
              </w:rPr>
              <w:t>1、申请</w:t>
            </w:r>
            <w:r>
              <w:rPr>
                <w:rFonts w:hint="eastAsia" w:ascii="宋体" w:hAnsi="宋体"/>
                <w:bCs/>
                <w:sz w:val="24"/>
                <w:u w:val="single"/>
              </w:rPr>
              <w:t xml:space="preserve">       </w:t>
            </w:r>
            <w:r>
              <w:rPr>
                <w:rFonts w:hint="eastAsia" w:ascii="宋体" w:hAnsi="宋体"/>
                <w:bCs/>
                <w:sz w:val="24"/>
              </w:rPr>
              <w:t>（A、B）类洽谈间，应付参会费</w:t>
            </w:r>
            <w:r>
              <w:rPr>
                <w:rFonts w:hint="eastAsia" w:ascii="宋体" w:hAnsi="宋体"/>
                <w:bCs/>
                <w:sz w:val="24"/>
                <w:u w:val="single"/>
              </w:rPr>
              <w:t xml:space="preserve">        </w:t>
            </w:r>
            <w:r>
              <w:rPr>
                <w:rFonts w:hint="eastAsia" w:ascii="宋体" w:hAnsi="宋体"/>
                <w:bCs/>
                <w:sz w:val="24"/>
              </w:rPr>
              <w:t>元人民币（</w:t>
            </w:r>
            <w:r>
              <w:rPr>
                <w:rFonts w:hint="eastAsia" w:ascii="宋体" w:hAnsi="宋体"/>
                <w:b/>
                <w:bCs/>
                <w:sz w:val="24"/>
              </w:rPr>
              <w:t>A=1800元、B=2100元</w:t>
            </w:r>
            <w:r>
              <w:rPr>
                <w:rFonts w:hint="eastAsia" w:ascii="宋体" w:hAnsi="宋体"/>
                <w:bCs/>
                <w:sz w:val="24"/>
              </w:rPr>
              <w:t>）。</w:t>
            </w:r>
          </w:p>
          <w:p>
            <w:pPr>
              <w:adjustRightInd w:val="0"/>
              <w:snapToGrid w:val="0"/>
              <w:spacing w:line="420" w:lineRule="exact"/>
              <w:rPr>
                <w:rFonts w:ascii="宋体" w:hAnsi="宋体"/>
                <w:bCs/>
                <w:sz w:val="24"/>
              </w:rPr>
            </w:pPr>
            <w:r>
              <w:rPr>
                <w:rFonts w:hint="eastAsia" w:ascii="宋体" w:hAnsi="宋体"/>
                <w:bCs/>
                <w:sz w:val="24"/>
              </w:rPr>
              <w:t>2、自签订本协议之日起</w:t>
            </w:r>
            <w:r>
              <w:rPr>
                <w:rFonts w:hint="eastAsia" w:ascii="宋体" w:hAnsi="宋体"/>
                <w:bCs/>
                <w:sz w:val="24"/>
                <w:u w:val="single"/>
              </w:rPr>
              <w:t xml:space="preserve">    </w:t>
            </w:r>
            <w:r>
              <w:rPr>
                <w:rFonts w:hint="eastAsia" w:ascii="宋体" w:hAnsi="宋体"/>
                <w:bCs/>
                <w:sz w:val="24"/>
              </w:rPr>
              <w:t>日内，以转帐的方式支付参会费用。</w:t>
            </w:r>
          </w:p>
          <w:p>
            <w:pPr>
              <w:adjustRightInd w:val="0"/>
              <w:snapToGrid w:val="0"/>
              <w:spacing w:line="420" w:lineRule="exact"/>
              <w:rPr>
                <w:rFonts w:ascii="宋体" w:hAnsi="宋体"/>
                <w:bCs/>
                <w:sz w:val="24"/>
              </w:rPr>
            </w:pPr>
            <w:r>
              <w:rPr>
                <w:rFonts w:hint="eastAsia" w:ascii="宋体" w:hAnsi="宋体"/>
                <w:bCs/>
                <w:sz w:val="24"/>
              </w:rPr>
              <w:t>3、本协议自承办单位确认之日起生效。</w:t>
            </w:r>
          </w:p>
          <w:p>
            <w:pPr>
              <w:adjustRightInd w:val="0"/>
              <w:snapToGrid w:val="0"/>
              <w:spacing w:line="420" w:lineRule="exact"/>
              <w:rPr>
                <w:rFonts w:ascii="宋体" w:hAnsi="宋体"/>
                <w:bCs/>
                <w:sz w:val="24"/>
              </w:rPr>
            </w:pPr>
            <w:r>
              <w:rPr>
                <w:rFonts w:hint="eastAsia" w:ascii="宋体" w:hAnsi="宋体"/>
                <w:bCs/>
                <w:sz w:val="24"/>
              </w:rPr>
              <w:t>4、本协议生效后，若因我单位原因未能履行，则我单位同意按第1、2条约定支付参会费。</w:t>
            </w:r>
          </w:p>
          <w:p>
            <w:pPr>
              <w:adjustRightInd w:val="0"/>
              <w:snapToGrid w:val="0"/>
              <w:spacing w:line="480" w:lineRule="exact"/>
              <w:ind w:firstLine="6240" w:firstLineChars="2600"/>
              <w:rPr>
                <w:rFonts w:ascii="宋体" w:hAnsi="宋体"/>
                <w:bCs/>
                <w:sz w:val="24"/>
              </w:rPr>
            </w:pPr>
          </w:p>
          <w:p>
            <w:pPr>
              <w:adjustRightInd w:val="0"/>
              <w:snapToGrid w:val="0"/>
              <w:spacing w:line="480" w:lineRule="exact"/>
              <w:ind w:firstLine="5880" w:firstLineChars="2450"/>
              <w:rPr>
                <w:rFonts w:ascii="宋体" w:hAnsi="宋体"/>
                <w:bCs/>
                <w:sz w:val="24"/>
              </w:rPr>
            </w:pPr>
            <w:r>
              <w:rPr>
                <w:rFonts w:hint="eastAsia" w:ascii="宋体" w:hAnsi="宋体"/>
                <w:bCs/>
                <w:sz w:val="24"/>
              </w:rPr>
              <w:t>负责人签字：</w:t>
            </w:r>
            <w:r>
              <w:rPr>
                <w:rFonts w:hint="eastAsia" w:ascii="宋体" w:hAnsi="宋体"/>
                <w:bCs/>
                <w:sz w:val="24"/>
                <w:u w:val="single"/>
              </w:rPr>
              <w:t xml:space="preserve">                   </w:t>
            </w:r>
          </w:p>
          <w:p>
            <w:pPr>
              <w:adjustRightInd w:val="0"/>
              <w:snapToGrid w:val="0"/>
              <w:spacing w:line="480" w:lineRule="exact"/>
              <w:ind w:firstLine="5850" w:firstLineChars="1950"/>
              <w:rPr>
                <w:rFonts w:ascii="宋体" w:hAnsi="宋体"/>
                <w:bCs/>
                <w:spacing w:val="32"/>
                <w:sz w:val="24"/>
              </w:rPr>
            </w:pPr>
            <w:r>
              <w:rPr>
                <w:rFonts w:hint="eastAsia" w:ascii="宋体" w:hAnsi="宋体"/>
                <w:bCs/>
                <w:spacing w:val="30"/>
                <w:kern w:val="0"/>
                <w:sz w:val="24"/>
                <w:fitText w:val="1200" w:id="0"/>
              </w:rPr>
              <w:t>申请日期</w:t>
            </w:r>
            <w:r>
              <w:rPr>
                <w:rFonts w:hint="eastAsia" w:ascii="宋体" w:hAnsi="宋体"/>
                <w:bCs/>
                <w:spacing w:val="32"/>
                <w:sz w:val="24"/>
              </w:rPr>
              <w:t>：</w:t>
            </w:r>
            <w:r>
              <w:rPr>
                <w:rFonts w:hint="eastAsia" w:ascii="宋体" w:hAnsi="宋体"/>
                <w:bCs/>
                <w:spacing w:val="32"/>
                <w:sz w:val="24"/>
                <w:u w:val="single"/>
              </w:rPr>
              <w:t xml:space="preserve">            </w:t>
            </w:r>
          </w:p>
          <w:p>
            <w:pPr>
              <w:spacing w:line="480" w:lineRule="exact"/>
            </w:pPr>
            <w:r>
              <w:rPr>
                <w:rFonts w:hint="eastAsia" w:ascii="宋体" w:hAnsi="宋体"/>
                <w:b/>
                <w:bCs/>
                <w:sz w:val="24"/>
              </w:rPr>
              <w:t xml:space="preserve">                                                                     </w:t>
            </w:r>
            <w:r>
              <w:rPr>
                <w:rFonts w:hint="eastAsia" w:ascii="宋体" w:hAnsi="宋体"/>
                <w:bCs/>
                <w:sz w:val="24"/>
              </w:rPr>
              <w:t>（公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0" w:type="dxa"/>
            <w:gridSpan w:val="9"/>
          </w:tcPr>
          <w:p>
            <w:pPr>
              <w:jc w:val="center"/>
            </w:pPr>
            <w:r>
              <w:rPr>
                <w:rFonts w:hint="eastAsia" w:ascii="黑体" w:eastAsia="黑体"/>
                <w:b/>
                <w:sz w:val="32"/>
                <w:szCs w:val="32"/>
              </w:rPr>
              <w:t>参会确认</w:t>
            </w:r>
            <w:r>
              <w:rPr>
                <w:rFonts w:hint="eastAsia" w:ascii="楷体_GB2312" w:hAnsi="宋体" w:eastAsia="楷体_GB2312"/>
                <w:sz w:val="28"/>
                <w:szCs w:val="28"/>
              </w:rPr>
              <w:t>（主办单位填写）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7" w:hRule="atLeast"/>
          <w:jc w:val="center"/>
        </w:trPr>
        <w:tc>
          <w:tcPr>
            <w:tcW w:w="10440" w:type="dxa"/>
            <w:gridSpan w:val="9"/>
          </w:tcPr>
          <w:p>
            <w:pPr>
              <w:adjustRightInd w:val="0"/>
              <w:snapToGrid w:val="0"/>
              <w:spacing w:line="400" w:lineRule="exact"/>
              <w:rPr>
                <w:rFonts w:ascii="宋体" w:hAnsi="宋体"/>
                <w:bCs/>
                <w:sz w:val="24"/>
              </w:rPr>
            </w:pPr>
            <w:r>
              <w:rPr>
                <w:rFonts w:hint="eastAsia" w:ascii="宋体" w:hAnsi="宋体"/>
                <w:bCs/>
                <w:sz w:val="24"/>
              </w:rPr>
              <w:t>确认贵公司参加2020年春季福建省中高级人才招聘会，</w:t>
            </w:r>
            <w:r>
              <w:rPr>
                <w:rFonts w:hint="eastAsia" w:ascii="宋体" w:hAnsi="宋体"/>
                <w:bCs/>
                <w:sz w:val="24"/>
                <w:u w:val="single"/>
              </w:rPr>
              <w:t xml:space="preserve">        </w:t>
            </w:r>
            <w:r>
              <w:rPr>
                <w:rFonts w:hint="eastAsia" w:ascii="宋体" w:hAnsi="宋体"/>
                <w:bCs/>
                <w:sz w:val="24"/>
              </w:rPr>
              <w:t>类洽谈间，参会费</w:t>
            </w:r>
            <w:r>
              <w:rPr>
                <w:rFonts w:hint="eastAsia" w:ascii="宋体" w:hAnsi="宋体"/>
                <w:bCs/>
                <w:sz w:val="24"/>
                <w:u w:val="single"/>
              </w:rPr>
              <w:t xml:space="preserve">        </w:t>
            </w:r>
            <w:r>
              <w:rPr>
                <w:rFonts w:hint="eastAsia" w:ascii="宋体" w:hAnsi="宋体"/>
                <w:bCs/>
                <w:sz w:val="24"/>
              </w:rPr>
              <w:t>元</w:t>
            </w:r>
          </w:p>
          <w:p>
            <w:pPr>
              <w:adjustRightInd w:val="0"/>
              <w:snapToGrid w:val="0"/>
              <w:spacing w:line="400" w:lineRule="exact"/>
              <w:rPr>
                <w:rFonts w:ascii="宋体" w:hAnsi="宋体"/>
                <w:bCs/>
                <w:sz w:val="24"/>
              </w:rPr>
            </w:pPr>
            <w:r>
              <w:rPr>
                <w:rFonts w:hint="eastAsia" w:ascii="宋体" w:hAnsi="宋体"/>
                <w:bCs/>
                <w:sz w:val="24"/>
              </w:rPr>
              <w:t>人民币。</w:t>
            </w:r>
          </w:p>
          <w:p>
            <w:pPr>
              <w:spacing w:line="400" w:lineRule="exact"/>
              <w:ind w:left="1085" w:leftChars="350"/>
              <w:rPr>
                <w:rFonts w:ascii="宋体" w:hAnsi="宋体"/>
                <w:sz w:val="24"/>
              </w:rPr>
            </w:pPr>
            <w:r>
              <w:rPr>
                <w:rFonts w:hint="eastAsia" w:ascii="宋体" w:hAnsi="宋体"/>
                <w:sz w:val="24"/>
              </w:rPr>
              <w:t>名称：福建海峡人才网络资讯有限公司</w:t>
            </w:r>
            <w:r>
              <w:rPr>
                <w:rFonts w:hint="eastAsia" w:ascii="宋体" w:hAnsi="宋体"/>
                <w:sz w:val="24"/>
              </w:rPr>
              <w:cr/>
            </w:r>
            <w:r>
              <w:rPr>
                <w:rFonts w:hint="eastAsia" w:ascii="宋体" w:hAnsi="宋体"/>
                <w:sz w:val="24"/>
              </w:rPr>
              <w:t>税号：913500007869390001</w:t>
            </w:r>
            <w:r>
              <w:rPr>
                <w:rFonts w:hint="eastAsia" w:ascii="宋体" w:hAnsi="宋体"/>
                <w:sz w:val="24"/>
              </w:rPr>
              <w:cr/>
            </w:r>
            <w:r>
              <w:rPr>
                <w:rFonts w:hint="eastAsia" w:ascii="宋体" w:hAnsi="宋体"/>
                <w:sz w:val="24"/>
              </w:rPr>
              <w:t>地址电话：福州市鼓楼区东36号福建人才大厦四层8号 87618873</w:t>
            </w:r>
            <w:r>
              <w:rPr>
                <w:rFonts w:hint="eastAsia" w:ascii="宋体" w:hAnsi="宋体"/>
                <w:sz w:val="24"/>
              </w:rPr>
              <w:cr/>
            </w:r>
            <w:r>
              <w:rPr>
                <w:rFonts w:hint="eastAsia" w:ascii="宋体" w:hAnsi="宋体"/>
                <w:sz w:val="24"/>
              </w:rPr>
              <w:t>开户行账号：中信银行福州榕城支行7341210182600076556</w:t>
            </w:r>
          </w:p>
          <w:p>
            <w:pPr>
              <w:adjustRightInd w:val="0"/>
              <w:snapToGrid w:val="0"/>
              <w:spacing w:line="400" w:lineRule="exact"/>
              <w:ind w:firstLine="720" w:firstLineChars="300"/>
              <w:rPr>
                <w:rFonts w:ascii="宋体" w:hAnsi="宋体"/>
                <w:sz w:val="24"/>
              </w:rPr>
            </w:pPr>
            <w:r>
              <w:rPr>
                <w:rFonts w:hint="eastAsia" w:ascii="宋体" w:hAnsi="宋体"/>
                <w:sz w:val="24"/>
              </w:rPr>
              <w:t>联系电话：0591-87383097</w:t>
            </w:r>
          </w:p>
          <w:p>
            <w:pPr>
              <w:adjustRightInd w:val="0"/>
              <w:snapToGrid w:val="0"/>
              <w:spacing w:line="400" w:lineRule="exact"/>
              <w:ind w:firstLine="720" w:firstLineChars="300"/>
              <w:rPr>
                <w:rFonts w:ascii="宋体" w:hAnsi="宋体"/>
                <w:bCs/>
                <w:sz w:val="24"/>
              </w:rPr>
            </w:pPr>
            <w:r>
              <w:rPr>
                <w:rFonts w:hint="eastAsia" w:ascii="宋体" w:hAnsi="宋体"/>
                <w:sz w:val="24"/>
              </w:rPr>
              <w:t>电子邮件：</w:t>
            </w:r>
            <w:r>
              <w:fldChar w:fldCharType="begin"/>
            </w:r>
            <w:r>
              <w:instrText xml:space="preserve"> HYPERLINK "mailto:22827331@qq.com" </w:instrText>
            </w:r>
            <w:r>
              <w:fldChar w:fldCharType="separate"/>
            </w:r>
            <w:r>
              <w:rPr>
                <w:rStyle w:val="9"/>
                <w:rFonts w:hint="eastAsia" w:ascii="宋体" w:hAnsi="宋体"/>
                <w:sz w:val="24"/>
              </w:rPr>
              <w:t>22827331@qq.com</w:t>
            </w:r>
            <w:r>
              <w:rPr>
                <w:rStyle w:val="9"/>
                <w:rFonts w:hint="eastAsia" w:ascii="宋体" w:hAnsi="宋体"/>
                <w:sz w:val="24"/>
              </w:rPr>
              <w:fldChar w:fldCharType="end"/>
            </w:r>
            <w:r>
              <w:rPr>
                <w:rFonts w:hint="eastAsia" w:ascii="宋体" w:hAnsi="宋体"/>
                <w:bCs/>
                <w:sz w:val="24"/>
              </w:rPr>
              <w:t xml:space="preserve">                       </w:t>
            </w:r>
          </w:p>
          <w:p>
            <w:pPr>
              <w:adjustRightInd w:val="0"/>
              <w:snapToGrid w:val="0"/>
              <w:spacing w:line="400" w:lineRule="exact"/>
              <w:ind w:firstLine="480" w:firstLineChars="200"/>
              <w:rPr>
                <w:rFonts w:ascii="宋体" w:hAnsi="宋体"/>
                <w:bCs/>
                <w:sz w:val="24"/>
              </w:rPr>
            </w:pPr>
            <w:r>
              <w:rPr>
                <w:rFonts w:hint="eastAsia" w:ascii="宋体" w:hAnsi="宋体"/>
                <w:bCs/>
                <w:sz w:val="24"/>
              </w:rPr>
              <w:t xml:space="preserve">                                                  </w:t>
            </w:r>
            <w:r>
              <w:rPr>
                <w:rFonts w:hint="eastAsia" w:ascii="宋体" w:hAnsi="宋体"/>
                <w:sz w:val="24"/>
              </w:rPr>
              <w:t>福建海峡人才网络资讯有限公司</w:t>
            </w:r>
          </w:p>
          <w:p>
            <w:pPr>
              <w:adjustRightInd w:val="0"/>
              <w:snapToGrid w:val="0"/>
              <w:spacing w:line="460" w:lineRule="exact"/>
              <w:ind w:right="-158" w:rightChars="-51" w:firstLine="6480" w:firstLineChars="2700"/>
              <w:rPr>
                <w:rFonts w:ascii="宋体" w:hAnsi="宋体"/>
                <w:bCs/>
                <w:sz w:val="24"/>
              </w:rPr>
            </w:pPr>
            <w:r>
              <w:rPr>
                <w:rFonts w:hint="eastAsia" w:ascii="宋体" w:hAnsi="宋体"/>
                <w:bCs/>
                <w:sz w:val="24"/>
              </w:rPr>
              <w:t xml:space="preserve">负责人签字：                                                                                                </w:t>
            </w:r>
          </w:p>
          <w:p>
            <w:pPr>
              <w:adjustRightInd w:val="0"/>
              <w:snapToGrid w:val="0"/>
              <w:spacing w:line="460" w:lineRule="exact"/>
              <w:ind w:firstLine="6480" w:firstLineChars="2700"/>
              <w:rPr>
                <w:rFonts w:ascii="宋体" w:hAnsi="宋体"/>
                <w:bCs/>
                <w:sz w:val="24"/>
              </w:rPr>
            </w:pPr>
            <w:r>
              <w:rPr>
                <w:rFonts w:hint="eastAsia" w:ascii="宋体" w:hAnsi="宋体"/>
                <w:bCs/>
                <w:sz w:val="24"/>
              </w:rPr>
              <w:t xml:space="preserve">确认日期：           </w:t>
            </w:r>
          </w:p>
          <w:p>
            <w:pPr>
              <w:spacing w:line="460" w:lineRule="exact"/>
              <w:ind w:firstLine="8469" w:firstLineChars="3529"/>
              <w:rPr>
                <w:rFonts w:ascii="宋体" w:hAnsi="宋体"/>
                <w:bCs/>
                <w:sz w:val="24"/>
              </w:rPr>
            </w:pPr>
            <w:r>
              <w:rPr>
                <w:rFonts w:hint="eastAsia" w:ascii="宋体" w:hAnsi="宋体"/>
                <w:bCs/>
                <w:sz w:val="24"/>
              </w:rPr>
              <w:t>（公  章）</w:t>
            </w:r>
          </w:p>
        </w:tc>
      </w:tr>
    </w:tbl>
    <w:p>
      <w:pPr>
        <w:adjustRightInd w:val="0"/>
        <w:snapToGrid w:val="0"/>
        <w:spacing w:beforeLines="25" w:afterLines="15" w:line="360" w:lineRule="exact"/>
        <w:ind w:left="1031" w:right="155" w:rightChars="50" w:hanging="1031" w:hangingChars="489"/>
        <w:rPr>
          <w:rFonts w:ascii="黑体" w:hAnsi="宋体" w:eastAsia="黑体"/>
          <w:b/>
          <w:bCs/>
          <w:color w:val="FF0000"/>
          <w:sz w:val="21"/>
          <w:szCs w:val="21"/>
        </w:rPr>
      </w:pPr>
      <w:r>
        <w:rPr>
          <w:rFonts w:hint="eastAsia" w:ascii="宋体" w:hAnsi="宋体" w:eastAsia="宋体"/>
          <w:b/>
          <w:color w:val="0000FF"/>
          <w:sz w:val="21"/>
          <w:szCs w:val="21"/>
        </w:rPr>
        <w:t>友情提醒：</w:t>
      </w:r>
      <w:r>
        <w:rPr>
          <w:rFonts w:hint="eastAsia" w:ascii="宋体" w:hAnsi="宋体" w:eastAsia="宋体"/>
          <w:b/>
          <w:color w:val="0000FF"/>
          <w:sz w:val="21"/>
          <w:szCs w:val="21"/>
        </w:rPr>
        <w:fldChar w:fldCharType="begin"/>
      </w:r>
      <w:r>
        <w:rPr>
          <w:rFonts w:hint="eastAsia" w:ascii="宋体" w:hAnsi="宋体" w:eastAsia="宋体"/>
          <w:b/>
          <w:color w:val="0000FF"/>
          <w:sz w:val="21"/>
          <w:szCs w:val="21"/>
        </w:rPr>
        <w:instrText xml:space="preserve"> = 1 \* GB3 </w:instrText>
      </w:r>
      <w:r>
        <w:rPr>
          <w:rFonts w:hint="eastAsia" w:ascii="宋体" w:hAnsi="宋体" w:eastAsia="宋体"/>
          <w:b/>
          <w:color w:val="0000FF"/>
          <w:sz w:val="21"/>
          <w:szCs w:val="21"/>
        </w:rPr>
        <w:fldChar w:fldCharType="separate"/>
      </w:r>
      <w:r>
        <w:rPr>
          <w:rFonts w:hint="eastAsia" w:ascii="宋体" w:hAnsi="宋体" w:eastAsia="宋体"/>
          <w:b/>
          <w:color w:val="0000FF"/>
          <w:sz w:val="21"/>
          <w:szCs w:val="21"/>
        </w:rPr>
        <w:t>①</w:t>
      </w:r>
      <w:r>
        <w:rPr>
          <w:rFonts w:hint="eastAsia" w:ascii="宋体" w:hAnsi="宋体" w:eastAsia="宋体"/>
          <w:b/>
          <w:color w:val="0000FF"/>
          <w:sz w:val="21"/>
          <w:szCs w:val="21"/>
        </w:rPr>
        <w:fldChar w:fldCharType="end"/>
      </w:r>
      <w:r>
        <w:rPr>
          <w:rFonts w:hint="eastAsia" w:ascii="宋体" w:hAnsi="宋体" w:eastAsia="宋体"/>
          <w:b/>
          <w:color w:val="0000FF"/>
          <w:sz w:val="21"/>
          <w:szCs w:val="21"/>
        </w:rPr>
        <w:t>洽谈间位置按协议签订时间先后顺序安排；</w:t>
      </w:r>
      <w:r>
        <w:rPr>
          <w:rFonts w:hint="eastAsia" w:ascii="宋体" w:hAnsi="宋体" w:eastAsia="宋体"/>
          <w:b/>
          <w:color w:val="0000FF"/>
          <w:sz w:val="21"/>
          <w:szCs w:val="21"/>
        </w:rPr>
        <w:fldChar w:fldCharType="begin"/>
      </w:r>
      <w:r>
        <w:rPr>
          <w:rFonts w:hint="eastAsia" w:ascii="宋体" w:hAnsi="宋体" w:eastAsia="宋体"/>
          <w:b/>
          <w:color w:val="0000FF"/>
          <w:sz w:val="21"/>
          <w:szCs w:val="21"/>
        </w:rPr>
        <w:instrText xml:space="preserve"> = 2 \* GB3 </w:instrText>
      </w:r>
      <w:r>
        <w:rPr>
          <w:rFonts w:hint="eastAsia" w:ascii="宋体" w:hAnsi="宋体" w:eastAsia="宋体"/>
          <w:b/>
          <w:color w:val="0000FF"/>
          <w:sz w:val="21"/>
          <w:szCs w:val="21"/>
        </w:rPr>
        <w:fldChar w:fldCharType="separate"/>
      </w:r>
      <w:r>
        <w:rPr>
          <w:rFonts w:hint="eastAsia" w:ascii="宋体" w:hAnsi="宋体" w:eastAsia="宋体"/>
          <w:b/>
          <w:color w:val="0000FF"/>
          <w:sz w:val="21"/>
          <w:szCs w:val="21"/>
        </w:rPr>
        <w:t>②</w:t>
      </w:r>
      <w:r>
        <w:rPr>
          <w:rFonts w:hint="eastAsia" w:ascii="宋体" w:hAnsi="宋体" w:eastAsia="宋体"/>
          <w:b/>
          <w:color w:val="0000FF"/>
          <w:sz w:val="21"/>
          <w:szCs w:val="21"/>
        </w:rPr>
        <w:fldChar w:fldCharType="end"/>
      </w:r>
      <w:r>
        <w:rPr>
          <w:rFonts w:hint="eastAsia" w:ascii="宋体" w:hAnsi="宋体" w:eastAsia="宋体"/>
          <w:b/>
          <w:color w:val="0000FF"/>
          <w:sz w:val="21"/>
          <w:szCs w:val="21"/>
        </w:rPr>
        <w:t>请尽快将招聘内容，含单位简介（300字左右）、地址及联系方式、招聘职位及要求等内容（Word文档）提交到会务邮箱。</w:t>
      </w:r>
    </w:p>
    <w:sectPr>
      <w:pgSz w:w="11906" w:h="16838"/>
      <w:pgMar w:top="567" w:right="567" w:bottom="567" w:left="567" w:header="851" w:footer="1587" w:gutter="0"/>
      <w:cols w:space="0" w:num="1"/>
      <w:titlePg/>
      <w:docGrid w:type="lines" w:linePitch="60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书体坊郭小语钢笔楷体">
    <w:panose1 w:val="02010601030101010101"/>
    <w:charset w:val="86"/>
    <w:family w:val="auto"/>
    <w:pitch w:val="default"/>
    <w:sig w:usb0="00000001" w:usb1="080E0000" w:usb2="00000000" w:usb3="00000000" w:csb0="00040000" w:csb1="00000000"/>
  </w:font>
  <w:font w:name="Adobe 仿宋 Std R">
    <w:panose1 w:val="02020400000000000000"/>
    <w:charset w:val="86"/>
    <w:family w:val="auto"/>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jc w:val="center"/>
      <w:rPr>
        <w:rStyle w:val="8"/>
        <w:sz w:val="28"/>
        <w:szCs w:val="28"/>
      </w:rPr>
    </w:pPr>
    <w:r>
      <w:rPr>
        <w:rStyle w:val="8"/>
        <w:rFonts w:hint="eastAsia" w:ascii="宋体" w:hAnsi="宋体"/>
        <w:sz w:val="28"/>
        <w:szCs w:val="28"/>
      </w:rPr>
      <w:t xml:space="preserve">— </w:t>
    </w:r>
    <w:r>
      <w:rPr>
        <w:rStyle w:val="8"/>
        <w:rFonts w:hint="eastAsia" w:ascii="宋体" w:hAnsi="宋体"/>
        <w:sz w:val="28"/>
        <w:szCs w:val="28"/>
      </w:rPr>
      <w:fldChar w:fldCharType="begin"/>
    </w:r>
    <w:r>
      <w:rPr>
        <w:rStyle w:val="8"/>
        <w:rFonts w:hint="eastAsia" w:ascii="宋体" w:hAnsi="宋体"/>
        <w:sz w:val="28"/>
        <w:szCs w:val="28"/>
      </w:rPr>
      <w:instrText xml:space="preserve">PAGE  </w:instrText>
    </w:r>
    <w:r>
      <w:rPr>
        <w:rStyle w:val="8"/>
        <w:rFonts w:hint="eastAsia" w:ascii="宋体" w:hAnsi="宋体"/>
        <w:sz w:val="28"/>
        <w:szCs w:val="28"/>
      </w:rPr>
      <w:fldChar w:fldCharType="separate"/>
    </w:r>
    <w:r>
      <w:rPr>
        <w:rStyle w:val="8"/>
        <w:rFonts w:ascii="宋体" w:hAnsi="宋体"/>
        <w:sz w:val="28"/>
        <w:szCs w:val="28"/>
      </w:rPr>
      <w:t>4</w:t>
    </w:r>
    <w:r>
      <w:rPr>
        <w:rStyle w:val="8"/>
        <w:rFonts w:hint="eastAsia"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301" w:y="-2"/>
      <w:ind w:left="310" w:leftChars="100" w:right="310" w:rightChars="100"/>
      <w:rPr>
        <w:rStyle w:val="8"/>
      </w:rPr>
    </w:pPr>
    <w:r>
      <w:rPr>
        <w:rStyle w:val="8"/>
        <w:rFonts w:hint="eastAsia"/>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4</w:t>
    </w:r>
    <w:r>
      <w:rPr>
        <w:rStyle w:val="8"/>
        <w:sz w:val="28"/>
        <w:szCs w:val="28"/>
      </w:rPr>
      <w:fldChar w:fldCharType="end"/>
    </w:r>
    <w:r>
      <w:rPr>
        <w:rStyle w:val="8"/>
        <w:rFonts w:hint="eastAsia"/>
        <w:sz w:val="28"/>
        <w:szCs w:val="28"/>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3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7316"/>
    <w:rsid w:val="000B340B"/>
    <w:rsid w:val="00193F7F"/>
    <w:rsid w:val="00284D3B"/>
    <w:rsid w:val="00286693"/>
    <w:rsid w:val="002F0FBB"/>
    <w:rsid w:val="00331E86"/>
    <w:rsid w:val="00384150"/>
    <w:rsid w:val="003928B9"/>
    <w:rsid w:val="00393ED9"/>
    <w:rsid w:val="003B6A4E"/>
    <w:rsid w:val="003E0961"/>
    <w:rsid w:val="004513FA"/>
    <w:rsid w:val="004E0B1F"/>
    <w:rsid w:val="005A03B9"/>
    <w:rsid w:val="005E4C73"/>
    <w:rsid w:val="00664509"/>
    <w:rsid w:val="007C7C4B"/>
    <w:rsid w:val="008D44C3"/>
    <w:rsid w:val="008F2293"/>
    <w:rsid w:val="00927316"/>
    <w:rsid w:val="00956BB1"/>
    <w:rsid w:val="00A75D60"/>
    <w:rsid w:val="00AB0C83"/>
    <w:rsid w:val="00AD6B51"/>
    <w:rsid w:val="00B85380"/>
    <w:rsid w:val="00C453F7"/>
    <w:rsid w:val="00C81E6F"/>
    <w:rsid w:val="00D204BD"/>
    <w:rsid w:val="00D2682A"/>
    <w:rsid w:val="00D80A91"/>
    <w:rsid w:val="00D81B48"/>
    <w:rsid w:val="00DB36E8"/>
    <w:rsid w:val="00E23EA0"/>
    <w:rsid w:val="00E95000"/>
    <w:rsid w:val="00EA7596"/>
    <w:rsid w:val="00EB67BB"/>
    <w:rsid w:val="00EC495B"/>
    <w:rsid w:val="00EE684B"/>
    <w:rsid w:val="00F125FC"/>
    <w:rsid w:val="00F2089B"/>
    <w:rsid w:val="00F3265B"/>
    <w:rsid w:val="00F72510"/>
    <w:rsid w:val="0D3C6F44"/>
    <w:rsid w:val="18A07B86"/>
    <w:rsid w:val="283531E3"/>
    <w:rsid w:val="2A6E53CD"/>
    <w:rsid w:val="38456983"/>
    <w:rsid w:val="44500A19"/>
    <w:rsid w:val="58B5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iPriority w:val="0"/>
    <w:rPr>
      <w:rFonts w:eastAsia="方正大标宋简体"/>
      <w:kern w:val="32"/>
      <w:sz w:val="144"/>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styleId="9">
    <w:name w:val="Hyperlink"/>
    <w:basedOn w:val="7"/>
    <w:unhideWhenUsed/>
    <w:qFormat/>
    <w:uiPriority w:val="99"/>
    <w:rPr>
      <w:color w:val="0000FF" w:themeColor="hyperlink"/>
      <w:u w:val="single"/>
    </w:rPr>
  </w:style>
  <w:style w:type="character" w:customStyle="1" w:styleId="10">
    <w:name w:val="页脚 Char"/>
    <w:basedOn w:val="7"/>
    <w:link w:val="4"/>
    <w:uiPriority w:val="0"/>
    <w:rPr>
      <w:rFonts w:ascii="Times New Roman" w:hAnsi="Times New Roman" w:eastAsia="仿宋_GB2312" w:cs="Times New Roman"/>
      <w:sz w:val="18"/>
      <w:szCs w:val="18"/>
    </w:rPr>
  </w:style>
  <w:style w:type="character" w:customStyle="1" w:styleId="11">
    <w:name w:val="正文文本 Char"/>
    <w:basedOn w:val="7"/>
    <w:link w:val="2"/>
    <w:uiPriority w:val="0"/>
    <w:rPr>
      <w:rFonts w:ascii="Times New Roman" w:hAnsi="Times New Roman" w:eastAsia="方正大标宋简体" w:cs="Times New Roman"/>
      <w:kern w:val="32"/>
      <w:sz w:val="144"/>
      <w:szCs w:val="20"/>
    </w:rPr>
  </w:style>
  <w:style w:type="character" w:customStyle="1" w:styleId="12">
    <w:name w:val="批注框文本 Char"/>
    <w:basedOn w:val="7"/>
    <w:link w:val="3"/>
    <w:semiHidden/>
    <w:qFormat/>
    <w:uiPriority w:val="99"/>
    <w:rPr>
      <w:rFonts w:ascii="Times New Roman" w:hAnsi="Times New Roman" w:eastAsia="仿宋_GB2312" w:cs="Times New Roman"/>
      <w:sz w:val="18"/>
      <w:szCs w:val="18"/>
    </w:rPr>
  </w:style>
  <w:style w:type="character" w:customStyle="1" w:styleId="13">
    <w:name w:val="页眉 Char"/>
    <w:basedOn w:val="7"/>
    <w:link w:val="5"/>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394</Words>
  <Characters>2251</Characters>
  <Lines>18</Lines>
  <Paragraphs>5</Paragraphs>
  <TotalTime>2</TotalTime>
  <ScaleCrop>false</ScaleCrop>
  <LinksUpToDate>false</LinksUpToDate>
  <CharactersWithSpaces>2640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2019-12-24T01:14:00Z</dcterms:created>
  <dc:creator>xiao chen</dc:creator>
  <cp:lastModifiedBy>carol</cp:lastModifiedBy>
  <cp:lastPrinted>2019-02-11T00:56:00Z</cp:lastPrinted>
  <dcterms:modified xsi:type="dcterms:W3CDTF">2020-01-22T01:48:48Z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