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附件4：参会企业信息表</w:t>
      </w:r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default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horzAnchor="page" w:tblpX="710" w:tblpY="499"/>
        <w:tblOverlap w:val="never"/>
        <w:tblW w:w="18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34"/>
        <w:gridCol w:w="1166"/>
        <w:gridCol w:w="1828"/>
        <w:gridCol w:w="889"/>
        <w:gridCol w:w="2317"/>
        <w:gridCol w:w="1883"/>
        <w:gridCol w:w="1117"/>
        <w:gridCol w:w="1750"/>
        <w:gridCol w:w="2016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66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28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89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317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招聘岗位总人数</w:t>
            </w:r>
          </w:p>
        </w:tc>
        <w:tc>
          <w:tcPr>
            <w:tcW w:w="4750" w:type="dxa"/>
            <w:gridSpan w:val="3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岗位学历类别人数</w:t>
            </w:r>
          </w:p>
        </w:tc>
        <w:tc>
          <w:tcPr>
            <w:tcW w:w="2016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招聘岗位个数</w:t>
            </w:r>
          </w:p>
        </w:tc>
        <w:tc>
          <w:tcPr>
            <w:tcW w:w="2867" w:type="dxa"/>
            <w:vMerge w:val="restart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岗位名称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16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7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17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1750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中专及以下</w:t>
            </w:r>
          </w:p>
        </w:tc>
        <w:tc>
          <w:tcPr>
            <w:tcW w:w="2016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7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6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4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66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28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89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17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83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17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50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6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67" w:type="dxa"/>
            <w:noWrap/>
            <w:vAlign w:val="top"/>
          </w:tcPr>
          <w:p>
            <w:pPr>
              <w:widowControl/>
              <w:shd w:val="clear" w:color="auto" w:fill="FFFFFF"/>
              <w:tabs>
                <w:tab w:val="left" w:pos="3919"/>
              </w:tabs>
              <w:spacing w:line="4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60E6361-A530-4E42-820D-D6DD0ED2DC6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ascii="宋体" w:hAnsi="宋体"/>
        <w:b/>
        <w:color w:val="0000FF"/>
        <w:spacing w:val="6"/>
        <w:sz w:val="36"/>
        <w:szCs w:val="36"/>
      </w:rPr>
      <w:drawing>
        <wp:inline distT="0" distB="0" distL="114300" distR="114300">
          <wp:extent cx="382270" cy="315595"/>
          <wp:effectExtent l="0" t="0" r="17780" b="825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2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宋体" w:hAnsi="宋体"/>
        <w:b/>
        <w:color w:val="0000FF"/>
        <w:spacing w:val="6"/>
        <w:sz w:val="36"/>
        <w:szCs w:val="36"/>
        <w:lang w:val="en-US" w:eastAsia="zh-CN"/>
      </w:rPr>
      <w:t>“</w:t>
    </w:r>
    <w:r>
      <w:rPr>
        <w:rFonts w:hint="eastAsia" w:ascii="宋体" w:hAnsi="宋体"/>
        <w:b/>
        <w:color w:val="0000FF"/>
        <w:spacing w:val="6"/>
        <w:sz w:val="36"/>
        <w:szCs w:val="36"/>
        <w:lang w:val="en-US" w:eastAsia="zh-CN"/>
      </w:rPr>
      <w:t>百日冲刺  职等你来”</w:t>
    </w:r>
    <w:r>
      <w:rPr>
        <w:rFonts w:hint="eastAsia" w:ascii="宋体" w:hAnsi="宋体"/>
        <w:b/>
        <w:color w:val="0000FF"/>
        <w:spacing w:val="6"/>
        <w:sz w:val="36"/>
        <w:szCs w:val="36"/>
      </w:rPr>
      <w:t>校园招聘会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jE3NjAzZjJiYTcxNTI0NzMyNjQ3MWQyOGVjY2Y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2356E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101519C0"/>
    <w:rsid w:val="13D83EF7"/>
    <w:rsid w:val="172D66D0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57B22E66"/>
    <w:rsid w:val="58AB514C"/>
    <w:rsid w:val="593D7C4B"/>
    <w:rsid w:val="59596896"/>
    <w:rsid w:val="59A2299A"/>
    <w:rsid w:val="5AA3433F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53D6B8A"/>
    <w:rsid w:val="680F089D"/>
    <w:rsid w:val="69722E3C"/>
    <w:rsid w:val="6A562FB8"/>
    <w:rsid w:val="70B804CA"/>
    <w:rsid w:val="70CB084B"/>
    <w:rsid w:val="736A78A5"/>
    <w:rsid w:val="737637A0"/>
    <w:rsid w:val="7560492F"/>
    <w:rsid w:val="7891241B"/>
    <w:rsid w:val="78963440"/>
    <w:rsid w:val="7C16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3417</Words>
  <Characters>4057</Characters>
  <Lines>41</Lines>
  <Paragraphs>11</Paragraphs>
  <TotalTime>61</TotalTime>
  <ScaleCrop>false</ScaleCrop>
  <LinksUpToDate>false</LinksUpToDate>
  <CharactersWithSpaces>4160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陈锱(zi 第一声)涵</cp:lastModifiedBy>
  <cp:lastPrinted>2021-04-26T02:02:00Z</cp:lastPrinted>
  <dcterms:modified xsi:type="dcterms:W3CDTF">2022-05-26T01:12:59Z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1EC8100E7DD14FE1B3AB3DB000CC1409</vt:lpwstr>
  </property>
</Properties>
</file>